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90" w:rsidRDefault="00BF2F17">
      <w:pPr>
        <w:spacing w:line="960" w:lineRule="exact"/>
        <w:jc w:val="distribute"/>
        <w:rPr>
          <w:rFonts w:ascii="宋体" w:hAnsi="宋体" w:cs="宋体"/>
          <w:b/>
          <w:sz w:val="52"/>
          <w:szCs w:val="52"/>
        </w:rPr>
      </w:pPr>
      <w:r>
        <w:rPr>
          <w:rFonts w:ascii="宋体" w:hAnsi="宋体" w:cs="宋体" w:hint="eastAsia"/>
          <w:b/>
          <w:sz w:val="52"/>
          <w:szCs w:val="52"/>
        </w:rPr>
        <w:t xml:space="preserve"> 如东县中医院</w:t>
      </w:r>
    </w:p>
    <w:p w:rsidR="003F5890" w:rsidRDefault="003F5890">
      <w:pPr>
        <w:spacing w:line="840" w:lineRule="exact"/>
        <w:jc w:val="center"/>
        <w:rPr>
          <w:rFonts w:ascii="宋体" w:hAnsi="宋体" w:cs="宋体"/>
          <w:b/>
          <w:sz w:val="52"/>
        </w:rPr>
      </w:pPr>
    </w:p>
    <w:p w:rsidR="003F5890" w:rsidRDefault="00BF2F17">
      <w:pPr>
        <w:spacing w:line="1400" w:lineRule="exact"/>
        <w:jc w:val="center"/>
        <w:rPr>
          <w:rFonts w:ascii="宋体" w:hAnsi="宋体" w:cs="宋体"/>
          <w:b/>
          <w:sz w:val="52"/>
        </w:rPr>
      </w:pPr>
      <w:r>
        <w:rPr>
          <w:rFonts w:ascii="宋体" w:hAnsi="宋体" w:cs="宋体" w:hint="eastAsia"/>
          <w:b/>
          <w:sz w:val="52"/>
        </w:rPr>
        <w:t>采</w:t>
      </w:r>
    </w:p>
    <w:p w:rsidR="003F5890" w:rsidRDefault="00BF2F17">
      <w:pPr>
        <w:spacing w:line="1400" w:lineRule="exact"/>
        <w:jc w:val="center"/>
        <w:rPr>
          <w:rFonts w:ascii="宋体" w:hAnsi="宋体" w:cs="宋体"/>
          <w:b/>
          <w:sz w:val="52"/>
        </w:rPr>
      </w:pPr>
      <w:r>
        <w:rPr>
          <w:rFonts w:ascii="宋体" w:hAnsi="宋体" w:cs="宋体" w:hint="eastAsia"/>
          <w:b/>
          <w:sz w:val="52"/>
        </w:rPr>
        <w:t>购</w:t>
      </w:r>
    </w:p>
    <w:p w:rsidR="003F5890" w:rsidRDefault="00BF2F17">
      <w:pPr>
        <w:spacing w:line="1400" w:lineRule="exact"/>
        <w:jc w:val="center"/>
        <w:rPr>
          <w:rFonts w:ascii="宋体" w:hAnsi="宋体" w:cs="宋体"/>
          <w:b/>
          <w:sz w:val="52"/>
        </w:rPr>
      </w:pPr>
      <w:r>
        <w:rPr>
          <w:rFonts w:ascii="宋体" w:hAnsi="宋体" w:cs="宋体" w:hint="eastAsia"/>
          <w:b/>
          <w:sz w:val="52"/>
        </w:rPr>
        <w:t>文</w:t>
      </w:r>
    </w:p>
    <w:p w:rsidR="003F5890" w:rsidRDefault="00BF2F17">
      <w:pPr>
        <w:spacing w:line="1400" w:lineRule="exact"/>
        <w:jc w:val="center"/>
        <w:rPr>
          <w:rFonts w:ascii="宋体" w:hAnsi="宋体" w:cs="宋体"/>
          <w:b/>
          <w:sz w:val="52"/>
        </w:rPr>
      </w:pPr>
      <w:r>
        <w:rPr>
          <w:rFonts w:ascii="宋体" w:hAnsi="宋体" w:cs="宋体" w:hint="eastAsia"/>
          <w:b/>
          <w:sz w:val="52"/>
        </w:rPr>
        <w:t>件</w:t>
      </w:r>
    </w:p>
    <w:p w:rsidR="003F5890" w:rsidRDefault="003F5890">
      <w:pPr>
        <w:spacing w:line="1400" w:lineRule="exact"/>
        <w:jc w:val="center"/>
        <w:rPr>
          <w:rFonts w:ascii="宋体" w:hAnsi="宋体" w:cs="宋体"/>
          <w:b/>
          <w:sz w:val="52"/>
        </w:rPr>
      </w:pPr>
    </w:p>
    <w:p w:rsidR="003F5890" w:rsidRDefault="003F5890">
      <w:pPr>
        <w:spacing w:line="760" w:lineRule="exact"/>
        <w:ind w:firstLineChars="295" w:firstLine="948"/>
        <w:rPr>
          <w:rFonts w:ascii="宋体" w:hAnsi="宋体" w:cs="宋体"/>
          <w:b/>
          <w:sz w:val="32"/>
          <w:szCs w:val="32"/>
        </w:rPr>
      </w:pPr>
    </w:p>
    <w:p w:rsidR="003F5890" w:rsidRDefault="00BF2F17">
      <w:pPr>
        <w:spacing w:line="640" w:lineRule="exact"/>
        <w:ind w:firstLineChars="400" w:firstLine="1205"/>
        <w:rPr>
          <w:rFonts w:ascii="宋体" w:hAnsi="宋体" w:cs="宋体"/>
          <w:bCs/>
          <w:szCs w:val="21"/>
          <w:u w:val="single"/>
        </w:rPr>
      </w:pPr>
      <w:r>
        <w:rPr>
          <w:rFonts w:ascii="宋体" w:hAnsi="宋体" w:cs="宋体" w:hint="eastAsia"/>
          <w:b/>
          <w:sz w:val="30"/>
          <w:szCs w:val="30"/>
        </w:rPr>
        <w:t>采购项目名称：</w:t>
      </w:r>
      <w:r>
        <w:rPr>
          <w:rFonts w:ascii="宋体" w:hAnsi="宋体" w:cs="宋体" w:hint="eastAsia"/>
          <w:sz w:val="30"/>
          <w:szCs w:val="30"/>
          <w:u w:val="single"/>
        </w:rPr>
        <w:t>如东县中医院</w:t>
      </w:r>
      <w:r w:rsidR="00DA5C21">
        <w:rPr>
          <w:rFonts w:ascii="宋体" w:hAnsi="宋体" w:cs="宋体" w:hint="eastAsia"/>
          <w:sz w:val="30"/>
          <w:szCs w:val="30"/>
          <w:u w:val="single"/>
        </w:rPr>
        <w:t>排污许可证内第三方检测项目及季报年报填报</w:t>
      </w:r>
      <w:r>
        <w:rPr>
          <w:rFonts w:ascii="宋体" w:hAnsi="宋体" w:cs="宋体" w:hint="eastAsia"/>
          <w:sz w:val="30"/>
          <w:szCs w:val="30"/>
          <w:u w:val="single"/>
        </w:rPr>
        <w:t>采购项目</w:t>
      </w:r>
    </w:p>
    <w:p w:rsidR="003F5890" w:rsidRDefault="00BF2F17">
      <w:pPr>
        <w:spacing w:line="640" w:lineRule="exact"/>
        <w:ind w:firstLineChars="300" w:firstLine="1144"/>
        <w:rPr>
          <w:rFonts w:ascii="宋体" w:hAnsi="宋体" w:cs="宋体"/>
          <w:sz w:val="30"/>
          <w:szCs w:val="30"/>
          <w:u w:val="single"/>
        </w:rPr>
      </w:pPr>
      <w:r>
        <w:rPr>
          <w:rFonts w:ascii="宋体" w:hAnsi="宋体" w:cs="宋体" w:hint="eastAsia"/>
          <w:b/>
          <w:spacing w:val="40"/>
          <w:sz w:val="30"/>
          <w:szCs w:val="30"/>
        </w:rPr>
        <w:t>采购人名</w:t>
      </w:r>
      <w:r>
        <w:rPr>
          <w:rFonts w:ascii="宋体" w:hAnsi="宋体" w:cs="宋体" w:hint="eastAsia"/>
          <w:b/>
          <w:sz w:val="30"/>
          <w:szCs w:val="30"/>
        </w:rPr>
        <w:t>称：</w:t>
      </w:r>
      <w:r>
        <w:rPr>
          <w:rFonts w:ascii="宋体" w:hAnsi="宋体" w:cs="宋体" w:hint="eastAsia"/>
          <w:sz w:val="30"/>
          <w:szCs w:val="30"/>
          <w:u w:val="single"/>
        </w:rPr>
        <w:t xml:space="preserve">        如东县中医院                      </w:t>
      </w:r>
    </w:p>
    <w:p w:rsidR="003F5890" w:rsidRDefault="00BF2F17">
      <w:pPr>
        <w:spacing w:line="640" w:lineRule="exact"/>
        <w:ind w:leftChars="142" w:left="298" w:firstLineChars="300" w:firstLine="904"/>
        <w:rPr>
          <w:rFonts w:ascii="宋体" w:hAnsi="宋体" w:cs="宋体"/>
          <w:b/>
          <w:sz w:val="30"/>
          <w:szCs w:val="30"/>
          <w:u w:val="single"/>
        </w:rPr>
      </w:pPr>
      <w:r>
        <w:rPr>
          <w:rFonts w:ascii="宋体" w:hAnsi="宋体" w:cs="宋体" w:hint="eastAsia"/>
          <w:b/>
          <w:sz w:val="30"/>
          <w:szCs w:val="30"/>
        </w:rPr>
        <w:t>政府采购方式：</w:t>
      </w:r>
      <w:r>
        <w:rPr>
          <w:rFonts w:ascii="宋体" w:hAnsi="宋体" w:cs="宋体" w:hint="eastAsia"/>
          <w:sz w:val="30"/>
          <w:szCs w:val="30"/>
          <w:u w:val="single"/>
        </w:rPr>
        <w:t xml:space="preserve">        竞争性谈判                        </w:t>
      </w:r>
    </w:p>
    <w:p w:rsidR="003F5890" w:rsidRDefault="003F5890">
      <w:pPr>
        <w:spacing w:line="640" w:lineRule="exact"/>
        <w:jc w:val="center"/>
        <w:rPr>
          <w:rFonts w:ascii="宋体" w:hAnsi="宋体" w:cs="宋体"/>
          <w:b/>
          <w:sz w:val="32"/>
          <w:szCs w:val="32"/>
        </w:rPr>
      </w:pPr>
    </w:p>
    <w:p w:rsidR="003F5890" w:rsidRDefault="003F5890">
      <w:pPr>
        <w:pStyle w:val="22"/>
        <w:rPr>
          <w:rFonts w:ascii="宋体" w:hAnsi="宋体" w:cs="宋体"/>
        </w:rPr>
      </w:pPr>
    </w:p>
    <w:p w:rsidR="003F5890" w:rsidRDefault="00BF2F17">
      <w:pPr>
        <w:spacing w:line="640" w:lineRule="exact"/>
        <w:ind w:leftChars="445" w:left="3014" w:hangingChars="650" w:hanging="2080"/>
        <w:jc w:val="center"/>
        <w:rPr>
          <w:rFonts w:ascii="宋体" w:hAnsi="宋体" w:cs="宋体"/>
          <w:sz w:val="32"/>
          <w:szCs w:val="32"/>
        </w:rPr>
        <w:sectPr w:rsidR="003F5890">
          <w:headerReference w:type="even" r:id="rId9"/>
          <w:headerReference w:type="default" r:id="rId10"/>
          <w:footerReference w:type="even" r:id="rId11"/>
          <w:footerReference w:type="default" r:id="rId12"/>
          <w:headerReference w:type="first" r:id="rId13"/>
          <w:footerReference w:type="first" r:id="rId14"/>
          <w:pgSz w:w="11907" w:h="16840"/>
          <w:pgMar w:top="1134" w:right="992" w:bottom="1531" w:left="993" w:header="851" w:footer="992" w:gutter="0"/>
          <w:pgNumType w:start="1"/>
          <w:cols w:space="720"/>
          <w:titlePg/>
          <w:docGrid w:type="lines" w:linePitch="312"/>
        </w:sectPr>
      </w:pPr>
      <w:r>
        <w:rPr>
          <w:rFonts w:ascii="宋体" w:hAnsi="宋体" w:cs="宋体" w:hint="eastAsia"/>
          <w:sz w:val="32"/>
          <w:szCs w:val="32"/>
        </w:rPr>
        <w:t>二0二四年</w:t>
      </w:r>
    </w:p>
    <w:p w:rsidR="003F5890" w:rsidRDefault="003F5890">
      <w:pPr>
        <w:spacing w:line="540" w:lineRule="exact"/>
        <w:jc w:val="center"/>
        <w:rPr>
          <w:rFonts w:ascii="宋体" w:hAnsi="宋体" w:cs="宋体"/>
          <w:b/>
          <w:bCs/>
          <w:sz w:val="36"/>
          <w:szCs w:val="36"/>
        </w:rPr>
      </w:pPr>
    </w:p>
    <w:p w:rsidR="003F5890" w:rsidRDefault="003F5890">
      <w:pPr>
        <w:spacing w:line="540" w:lineRule="exact"/>
        <w:jc w:val="center"/>
        <w:rPr>
          <w:rFonts w:ascii="宋体" w:hAnsi="宋体" w:cs="宋体"/>
          <w:b/>
          <w:bCs/>
          <w:sz w:val="36"/>
          <w:szCs w:val="36"/>
        </w:rPr>
      </w:pPr>
    </w:p>
    <w:p w:rsidR="003F5890" w:rsidRDefault="00BF2F17">
      <w:pPr>
        <w:spacing w:line="540" w:lineRule="exact"/>
        <w:jc w:val="center"/>
        <w:rPr>
          <w:rFonts w:ascii="宋体" w:hAnsi="宋体" w:cs="宋体"/>
          <w:b/>
          <w:bCs/>
          <w:sz w:val="36"/>
          <w:szCs w:val="36"/>
        </w:rPr>
      </w:pPr>
      <w:r>
        <w:rPr>
          <w:rFonts w:ascii="宋体" w:hAnsi="宋体" w:cs="宋体" w:hint="eastAsia"/>
          <w:b/>
          <w:bCs/>
          <w:sz w:val="36"/>
          <w:szCs w:val="36"/>
        </w:rPr>
        <w:t>采 购 文 件 目 录</w:t>
      </w:r>
    </w:p>
    <w:p w:rsidR="003F5890" w:rsidRDefault="003F5890">
      <w:pPr>
        <w:spacing w:line="540" w:lineRule="exact"/>
        <w:jc w:val="center"/>
        <w:rPr>
          <w:rFonts w:ascii="宋体" w:hAnsi="宋体" w:cs="宋体"/>
          <w:b/>
          <w:bCs/>
          <w:sz w:val="36"/>
          <w:szCs w:val="36"/>
        </w:rPr>
      </w:pPr>
    </w:p>
    <w:p w:rsidR="003F5890" w:rsidRDefault="00B675ED">
      <w:pPr>
        <w:tabs>
          <w:tab w:val="right" w:leader="dot" w:pos="9922"/>
        </w:tabs>
        <w:spacing w:line="480" w:lineRule="auto"/>
        <w:rPr>
          <w:rFonts w:ascii="宋体" w:hAnsi="宋体" w:cs="宋体"/>
          <w:sz w:val="28"/>
          <w:szCs w:val="28"/>
        </w:rPr>
      </w:pPr>
      <w:r>
        <w:rPr>
          <w:rFonts w:ascii="宋体" w:hAnsi="宋体" w:cs="宋体" w:hint="eastAsia"/>
          <w:sz w:val="28"/>
          <w:szCs w:val="28"/>
        </w:rPr>
        <w:fldChar w:fldCharType="begin"/>
      </w:r>
      <w:r w:rsidR="00BF2F17">
        <w:rPr>
          <w:rFonts w:ascii="宋体" w:hAnsi="宋体" w:cs="宋体" w:hint="eastAsia"/>
          <w:sz w:val="28"/>
          <w:szCs w:val="28"/>
        </w:rPr>
        <w:instrText xml:space="preserve">TOC \o "1-3" \h \u </w:instrText>
      </w:r>
      <w:r>
        <w:rPr>
          <w:rFonts w:ascii="宋体" w:hAnsi="宋体" w:cs="宋体" w:hint="eastAsia"/>
          <w:sz w:val="28"/>
          <w:szCs w:val="28"/>
        </w:rPr>
        <w:fldChar w:fldCharType="separate"/>
      </w:r>
      <w:r w:rsidR="00BF2F17">
        <w:rPr>
          <w:rFonts w:ascii="宋体" w:hAnsi="宋体" w:cs="宋体" w:hint="eastAsia"/>
          <w:sz w:val="28"/>
          <w:szCs w:val="28"/>
        </w:rPr>
        <w:t>第一章 竞争性谈判采购公吿………………………………………3</w:t>
      </w:r>
    </w:p>
    <w:p w:rsidR="003F5890" w:rsidRDefault="00BF2F17">
      <w:pPr>
        <w:tabs>
          <w:tab w:val="right" w:leader="dot" w:pos="9922"/>
        </w:tabs>
        <w:spacing w:line="480" w:lineRule="auto"/>
        <w:rPr>
          <w:rFonts w:ascii="宋体" w:hAnsi="宋体" w:cs="宋体"/>
          <w:sz w:val="28"/>
          <w:szCs w:val="28"/>
        </w:rPr>
      </w:pPr>
      <w:r>
        <w:rPr>
          <w:rFonts w:ascii="宋体" w:hAnsi="宋体" w:cs="宋体" w:hint="eastAsia"/>
          <w:sz w:val="28"/>
          <w:szCs w:val="28"/>
        </w:rPr>
        <w:t>第二章 采购项目要求………………………………………………5</w:t>
      </w:r>
    </w:p>
    <w:p w:rsidR="003F5890" w:rsidRDefault="00BF2F17">
      <w:pPr>
        <w:tabs>
          <w:tab w:val="right" w:leader="dot" w:pos="9922"/>
        </w:tabs>
        <w:spacing w:line="480" w:lineRule="auto"/>
        <w:rPr>
          <w:rFonts w:ascii="宋体" w:hAnsi="宋体" w:cs="宋体"/>
          <w:sz w:val="28"/>
          <w:szCs w:val="28"/>
        </w:rPr>
      </w:pPr>
      <w:r>
        <w:rPr>
          <w:rFonts w:ascii="宋体" w:hAnsi="宋体" w:cs="宋体" w:hint="eastAsia"/>
          <w:sz w:val="28"/>
          <w:szCs w:val="28"/>
        </w:rPr>
        <w:t>第三章 投标须知……………………………………………………8</w:t>
      </w:r>
    </w:p>
    <w:p w:rsidR="003F5890" w:rsidRDefault="00BF2F17">
      <w:pPr>
        <w:tabs>
          <w:tab w:val="right" w:leader="dot" w:pos="9922"/>
        </w:tabs>
        <w:spacing w:line="480" w:lineRule="auto"/>
        <w:rPr>
          <w:rFonts w:ascii="宋体" w:hAnsi="宋体" w:cs="宋体"/>
          <w:sz w:val="28"/>
          <w:szCs w:val="28"/>
        </w:rPr>
      </w:pPr>
      <w:r>
        <w:rPr>
          <w:rFonts w:ascii="宋体" w:hAnsi="宋体" w:cs="宋体" w:hint="eastAsia"/>
          <w:sz w:val="28"/>
          <w:szCs w:val="28"/>
        </w:rPr>
        <w:t>第四章 投标报价文件格式 ………………………………………13</w:t>
      </w:r>
    </w:p>
    <w:p w:rsidR="003F5890" w:rsidRDefault="00BF2F17">
      <w:pPr>
        <w:pStyle w:val="22"/>
        <w:ind w:leftChars="0" w:left="0"/>
        <w:rPr>
          <w:rFonts w:ascii="宋体" w:hAnsi="宋体" w:cs="宋体"/>
        </w:rPr>
      </w:pPr>
      <w:r>
        <w:rPr>
          <w:rFonts w:ascii="宋体" w:hAnsi="宋体" w:cs="宋体" w:hint="eastAsia"/>
          <w:sz w:val="28"/>
          <w:szCs w:val="28"/>
        </w:rPr>
        <w:t>第五章  供需合同模板……………………………………………29</w:t>
      </w:r>
    </w:p>
    <w:p w:rsidR="003F5890" w:rsidRDefault="00B675ED">
      <w:pPr>
        <w:spacing w:line="360" w:lineRule="auto"/>
        <w:rPr>
          <w:rFonts w:ascii="宋体" w:hAnsi="宋体" w:cs="宋体"/>
          <w:sz w:val="28"/>
          <w:szCs w:val="28"/>
        </w:rPr>
      </w:pPr>
      <w:r>
        <w:rPr>
          <w:rFonts w:ascii="宋体" w:hAnsi="宋体" w:cs="宋体" w:hint="eastAsia"/>
          <w:sz w:val="28"/>
          <w:szCs w:val="28"/>
        </w:rPr>
        <w:fldChar w:fldCharType="end"/>
      </w:r>
    </w:p>
    <w:p w:rsidR="003F5890" w:rsidRDefault="003F5890">
      <w:pPr>
        <w:rPr>
          <w:rFonts w:ascii="宋体" w:hAnsi="宋体" w:cs="宋体"/>
          <w:sz w:val="28"/>
          <w:szCs w:val="28"/>
        </w:rPr>
      </w:pPr>
    </w:p>
    <w:p w:rsidR="003F5890" w:rsidRDefault="003F5890">
      <w:pPr>
        <w:rPr>
          <w:rFonts w:ascii="宋体" w:hAnsi="宋体" w:cs="宋体"/>
          <w:sz w:val="28"/>
          <w:szCs w:val="28"/>
        </w:rPr>
      </w:pPr>
      <w:bookmarkStart w:id="0" w:name="_GoBack"/>
      <w:bookmarkEnd w:id="0"/>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3F5890">
      <w:pPr>
        <w:rPr>
          <w:rFonts w:ascii="宋体" w:hAnsi="宋体" w:cs="宋体"/>
          <w:sz w:val="28"/>
          <w:szCs w:val="28"/>
        </w:rPr>
      </w:pPr>
    </w:p>
    <w:p w:rsidR="003F5890" w:rsidRDefault="00BF2F17">
      <w:pPr>
        <w:numPr>
          <w:ilvl w:val="0"/>
          <w:numId w:val="1"/>
        </w:numPr>
        <w:jc w:val="center"/>
        <w:outlineLvl w:val="0"/>
        <w:rPr>
          <w:rFonts w:ascii="宋体" w:hAnsi="宋体" w:cs="宋体"/>
          <w:b/>
          <w:bCs/>
          <w:sz w:val="32"/>
          <w:szCs w:val="32"/>
        </w:rPr>
      </w:pPr>
      <w:r>
        <w:rPr>
          <w:rFonts w:ascii="宋体" w:hAnsi="宋体" w:cs="宋体" w:hint="eastAsia"/>
          <w:b/>
          <w:bCs/>
          <w:sz w:val="32"/>
          <w:szCs w:val="32"/>
        </w:rPr>
        <w:t>竞争性谈判</w:t>
      </w:r>
      <w:r>
        <w:rPr>
          <w:rFonts w:ascii="宋体" w:hAnsi="宋体" w:cs="宋体" w:hint="eastAsia"/>
          <w:b/>
          <w:bCs/>
          <w:sz w:val="30"/>
          <w:szCs w:val="30"/>
        </w:rPr>
        <w:t>采购公告</w:t>
      </w:r>
    </w:p>
    <w:p w:rsidR="003F5890" w:rsidRDefault="00BF2F17">
      <w:pPr>
        <w:spacing w:line="360" w:lineRule="auto"/>
        <w:jc w:val="left"/>
        <w:outlineLvl w:val="1"/>
        <w:rPr>
          <w:rFonts w:ascii="宋体" w:hAnsi="宋体" w:cs="宋体"/>
          <w:sz w:val="24"/>
          <w:szCs w:val="24"/>
        </w:rPr>
      </w:pPr>
      <w:r>
        <w:rPr>
          <w:rFonts w:ascii="宋体" w:hAnsi="宋体" w:cs="宋体" w:hint="eastAsia"/>
          <w:sz w:val="24"/>
          <w:szCs w:val="24"/>
        </w:rPr>
        <w:t>有关供应商：</w:t>
      </w:r>
    </w:p>
    <w:p w:rsidR="003F5890" w:rsidRDefault="00BF2F17">
      <w:pPr>
        <w:spacing w:line="360" w:lineRule="auto"/>
        <w:jc w:val="left"/>
        <w:outlineLvl w:val="1"/>
        <w:rPr>
          <w:rFonts w:ascii="宋体" w:hAnsi="宋体" w:cs="宋体"/>
          <w:sz w:val="24"/>
          <w:szCs w:val="24"/>
        </w:rPr>
      </w:pPr>
      <w:r>
        <w:rPr>
          <w:rFonts w:ascii="宋体" w:hAnsi="宋体" w:cs="宋体" w:hint="eastAsia"/>
          <w:sz w:val="24"/>
          <w:szCs w:val="24"/>
        </w:rPr>
        <w:t xml:space="preserve">　　如东县中医院决定就其如东县中医院</w:t>
      </w:r>
      <w:r w:rsidR="00DA5C21">
        <w:rPr>
          <w:rFonts w:ascii="宋体" w:hAnsi="宋体" w:cs="宋体" w:hint="eastAsia"/>
          <w:sz w:val="24"/>
          <w:szCs w:val="24"/>
        </w:rPr>
        <w:t>排污许可证内第三方检测项目及季报年报填报</w:t>
      </w:r>
      <w:r>
        <w:rPr>
          <w:rFonts w:ascii="宋体" w:hAnsi="宋体" w:cs="宋体" w:hint="eastAsia"/>
          <w:sz w:val="24"/>
          <w:szCs w:val="24"/>
        </w:rPr>
        <w:t>采购项目进行竞争性谈判采购，现欢迎符合相关条件的合格供应商投标。</w:t>
      </w:r>
    </w:p>
    <w:p w:rsidR="003F5890" w:rsidRDefault="00BF2F17">
      <w:pPr>
        <w:spacing w:line="360" w:lineRule="auto"/>
        <w:jc w:val="left"/>
        <w:outlineLvl w:val="1"/>
        <w:rPr>
          <w:rFonts w:ascii="宋体" w:hAnsi="宋体" w:cs="宋体"/>
          <w:b/>
          <w:sz w:val="24"/>
          <w:szCs w:val="24"/>
        </w:rPr>
      </w:pPr>
      <w:r>
        <w:rPr>
          <w:rFonts w:ascii="宋体" w:hAnsi="宋体" w:cs="宋体" w:hint="eastAsia"/>
          <w:b/>
          <w:sz w:val="24"/>
          <w:szCs w:val="24"/>
        </w:rPr>
        <w:t>一、项目名称</w:t>
      </w:r>
    </w:p>
    <w:p w:rsidR="003F5890" w:rsidRDefault="00BF2F17">
      <w:pPr>
        <w:spacing w:line="360" w:lineRule="auto"/>
        <w:ind w:firstLineChars="200" w:firstLine="480"/>
        <w:jc w:val="left"/>
        <w:outlineLvl w:val="1"/>
        <w:rPr>
          <w:rFonts w:ascii="宋体" w:hAnsi="宋体" w:cs="宋体"/>
          <w:sz w:val="24"/>
          <w:szCs w:val="24"/>
        </w:rPr>
      </w:pPr>
      <w:bookmarkStart w:id="1" w:name="_Toc335123852"/>
      <w:r>
        <w:rPr>
          <w:rFonts w:ascii="宋体" w:hAnsi="宋体" w:cs="宋体" w:hint="eastAsia"/>
          <w:sz w:val="24"/>
          <w:szCs w:val="24"/>
        </w:rPr>
        <w:t>1．采购人：如东县中医院。</w:t>
      </w:r>
    </w:p>
    <w:p w:rsidR="003F5890" w:rsidRDefault="00BF2F17">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2．项目名称：如东县中医院</w:t>
      </w:r>
      <w:r w:rsidR="00DA5C21">
        <w:rPr>
          <w:rFonts w:ascii="宋体" w:hAnsi="宋体" w:cs="宋体" w:hint="eastAsia"/>
          <w:sz w:val="24"/>
          <w:szCs w:val="24"/>
        </w:rPr>
        <w:t>排污许可证内第三方检测项目及季报年报填报</w:t>
      </w:r>
      <w:r>
        <w:rPr>
          <w:rFonts w:ascii="宋体" w:hAnsi="宋体" w:cs="宋体" w:hint="eastAsia"/>
          <w:sz w:val="24"/>
          <w:szCs w:val="24"/>
        </w:rPr>
        <w:t>采购项目。</w:t>
      </w:r>
    </w:p>
    <w:p w:rsidR="003F5890" w:rsidRDefault="00BF2F17">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030933">
        <w:rPr>
          <w:rFonts w:ascii="宋体" w:hAnsi="宋体" w:cs="宋体" w:hint="eastAsia"/>
          <w:b/>
          <w:bCs/>
          <w:sz w:val="24"/>
          <w:szCs w:val="24"/>
        </w:rPr>
        <w:t>6万元</w:t>
      </w:r>
      <w:r>
        <w:rPr>
          <w:rFonts w:ascii="宋体" w:hAnsi="宋体" w:cs="宋体" w:hint="eastAsia"/>
          <w:b/>
          <w:bCs/>
          <w:sz w:val="24"/>
          <w:szCs w:val="24"/>
        </w:rPr>
        <w:t>。</w:t>
      </w:r>
    </w:p>
    <w:p w:rsidR="003F5890" w:rsidRDefault="00BF2F17">
      <w:pPr>
        <w:spacing w:line="360" w:lineRule="auto"/>
        <w:rPr>
          <w:rFonts w:ascii="宋体" w:hAnsi="宋体" w:cs="宋体"/>
          <w:b/>
          <w:sz w:val="24"/>
          <w:szCs w:val="24"/>
        </w:rPr>
      </w:pPr>
      <w:r>
        <w:rPr>
          <w:rFonts w:ascii="宋体" w:hAnsi="宋体" w:cs="宋体" w:hint="eastAsia"/>
          <w:b/>
          <w:sz w:val="24"/>
          <w:szCs w:val="24"/>
        </w:rPr>
        <w:t>二、</w:t>
      </w:r>
      <w:bookmarkStart w:id="2" w:name="_Toc335123853"/>
      <w:bookmarkEnd w:id="1"/>
      <w:r>
        <w:rPr>
          <w:rFonts w:ascii="宋体" w:hAnsi="宋体" w:cs="宋体" w:hint="eastAsia"/>
          <w:b/>
          <w:sz w:val="24"/>
          <w:szCs w:val="24"/>
        </w:rPr>
        <w:t>采购方式：竞争性谈判。</w:t>
      </w:r>
    </w:p>
    <w:p w:rsidR="003F5890" w:rsidRDefault="00BF2F17">
      <w:pPr>
        <w:spacing w:line="360" w:lineRule="auto"/>
        <w:rPr>
          <w:rFonts w:ascii="宋体" w:hAnsi="宋体" w:cs="宋体"/>
          <w:b/>
          <w:sz w:val="24"/>
          <w:szCs w:val="24"/>
        </w:rPr>
      </w:pPr>
      <w:r>
        <w:rPr>
          <w:rFonts w:ascii="宋体" w:hAnsi="宋体" w:cs="宋体" w:hint="eastAsia"/>
          <w:b/>
          <w:sz w:val="24"/>
          <w:szCs w:val="24"/>
        </w:rPr>
        <w:t xml:space="preserve">三、采购项目内容：具体项目需求说明详见采购文件第二章 “采购项目要求”。 </w:t>
      </w:r>
    </w:p>
    <w:p w:rsidR="003F5890" w:rsidRDefault="00BF2F17">
      <w:pPr>
        <w:spacing w:line="360" w:lineRule="auto"/>
        <w:jc w:val="left"/>
        <w:outlineLvl w:val="1"/>
        <w:rPr>
          <w:rFonts w:ascii="宋体" w:hAnsi="宋体" w:cs="宋体"/>
        </w:rPr>
      </w:pPr>
      <w:bookmarkStart w:id="3" w:name="_Toc335123854"/>
      <w:bookmarkEnd w:id="2"/>
      <w:r>
        <w:rPr>
          <w:rFonts w:ascii="宋体" w:hAnsi="宋体" w:cs="宋体" w:hint="eastAsia"/>
          <w:b/>
          <w:sz w:val="24"/>
          <w:szCs w:val="24"/>
        </w:rPr>
        <w:t>四、供应商资格要求（同时满足以下各项要求）</w:t>
      </w:r>
    </w:p>
    <w:p w:rsidR="00E37EE4" w:rsidRDefault="00E37EE4" w:rsidP="00E37EE4">
      <w:pPr>
        <w:pStyle w:val="af2"/>
        <w:spacing w:beforeAutospacing="0" w:afterAutospacing="0" w:line="30" w:lineRule="atLeast"/>
      </w:pPr>
      <w:bookmarkStart w:id="4" w:name="_Toc335123855"/>
      <w:bookmarkStart w:id="5" w:name="_Toc335123856"/>
      <w:bookmarkEnd w:id="3"/>
      <w:r>
        <w:rPr>
          <w:color w:val="000000"/>
          <w:shd w:val="clear" w:color="auto" w:fill="FFFFFF"/>
        </w:rPr>
        <w:lastRenderedPageBreak/>
        <w:t>（一）资格要求</w:t>
      </w:r>
    </w:p>
    <w:p w:rsidR="00E37EE4" w:rsidRDefault="00E37EE4" w:rsidP="00E37EE4">
      <w:pPr>
        <w:pStyle w:val="af2"/>
        <w:spacing w:beforeAutospacing="0" w:afterAutospacing="0" w:line="30" w:lineRule="atLeast"/>
        <w:jc w:val="both"/>
      </w:pPr>
      <w:r>
        <w:rPr>
          <w:color w:val="000000"/>
          <w:shd w:val="clear" w:color="auto" w:fill="FFFFFF"/>
        </w:rPr>
        <w:t>1、满足《中华人民共和国政府采购法》第二十二条规定；</w:t>
      </w:r>
    </w:p>
    <w:p w:rsidR="00E37EE4" w:rsidRDefault="00E37EE4" w:rsidP="00E37EE4">
      <w:pPr>
        <w:pStyle w:val="af2"/>
        <w:spacing w:beforeAutospacing="0" w:afterAutospacing="0" w:line="30" w:lineRule="atLeast"/>
        <w:jc w:val="both"/>
      </w:pPr>
      <w:r>
        <w:rPr>
          <w:color w:val="000000"/>
          <w:shd w:val="clear" w:color="auto" w:fill="FFFFFF"/>
        </w:rPr>
        <w:t>（1）投标人具有有效的营业执照；具有独立承担民事责任的能力；</w:t>
      </w:r>
    </w:p>
    <w:p w:rsidR="00E37EE4" w:rsidRDefault="00E37EE4" w:rsidP="00E37EE4">
      <w:pPr>
        <w:pStyle w:val="af2"/>
        <w:spacing w:beforeAutospacing="0" w:afterAutospacing="0" w:line="30" w:lineRule="atLeast"/>
        <w:jc w:val="both"/>
      </w:pPr>
      <w:r>
        <w:rPr>
          <w:color w:val="000000"/>
          <w:shd w:val="clear" w:color="auto" w:fill="FFFFFF"/>
        </w:rPr>
        <w:t>（2）具有良好的商业信誉和健全的财务会计制度；</w:t>
      </w:r>
    </w:p>
    <w:p w:rsidR="00E37EE4" w:rsidRDefault="00E37EE4" w:rsidP="00E37EE4">
      <w:pPr>
        <w:pStyle w:val="af2"/>
        <w:spacing w:beforeAutospacing="0" w:afterAutospacing="0" w:line="30" w:lineRule="atLeast"/>
        <w:jc w:val="both"/>
      </w:pPr>
      <w:r>
        <w:rPr>
          <w:color w:val="000000"/>
          <w:shd w:val="clear" w:color="auto" w:fill="FFFFFF"/>
        </w:rPr>
        <w:t>（3）具有履行合同所必需的设备和专业技术能力；</w:t>
      </w:r>
    </w:p>
    <w:p w:rsidR="00E37EE4" w:rsidRDefault="00E37EE4" w:rsidP="00E37EE4">
      <w:pPr>
        <w:pStyle w:val="af2"/>
        <w:spacing w:beforeAutospacing="0" w:afterAutospacing="0" w:line="30" w:lineRule="atLeast"/>
        <w:jc w:val="both"/>
      </w:pPr>
      <w:r>
        <w:rPr>
          <w:color w:val="000000"/>
          <w:shd w:val="clear" w:color="auto" w:fill="FFFFFF"/>
        </w:rPr>
        <w:t>（4）有依法缴纳税收和社会保障资金的良好记录；</w:t>
      </w:r>
    </w:p>
    <w:p w:rsidR="00E37EE4" w:rsidRDefault="00E37EE4" w:rsidP="00E37EE4">
      <w:pPr>
        <w:pStyle w:val="af2"/>
        <w:spacing w:beforeAutospacing="0" w:afterAutospacing="0" w:line="30" w:lineRule="atLeast"/>
        <w:jc w:val="both"/>
      </w:pPr>
      <w:r>
        <w:rPr>
          <w:color w:val="000000"/>
          <w:shd w:val="clear" w:color="auto" w:fill="FFFFFF"/>
        </w:rPr>
        <w:t>（5）参加政府采购活动前三年内在经营活动中没有重大违法记录；</w:t>
      </w:r>
    </w:p>
    <w:p w:rsidR="00E37EE4" w:rsidRDefault="00E37EE4" w:rsidP="00E37EE4">
      <w:pPr>
        <w:pStyle w:val="af2"/>
        <w:spacing w:beforeAutospacing="0" w:afterAutospacing="0" w:line="30" w:lineRule="atLeast"/>
        <w:jc w:val="both"/>
      </w:pPr>
      <w:r>
        <w:rPr>
          <w:color w:val="000000"/>
          <w:shd w:val="clear" w:color="auto" w:fill="FFFFFF"/>
        </w:rPr>
        <w:t>（6）法律、行政法规规定的其他条件。</w:t>
      </w:r>
    </w:p>
    <w:p w:rsidR="00DA5C21" w:rsidRDefault="00E37EE4" w:rsidP="00AB479B">
      <w:pPr>
        <w:pStyle w:val="af2"/>
        <w:shd w:val="clear" w:color="auto" w:fill="FFFFFF"/>
        <w:spacing w:before="0" w:beforeAutospacing="0" w:after="0" w:afterAutospacing="0" w:line="500" w:lineRule="exact"/>
      </w:pPr>
      <w:r>
        <w:rPr>
          <w:color w:val="000000"/>
          <w:shd w:val="clear" w:color="auto" w:fill="FFFFFF"/>
        </w:rPr>
        <w:t>2、</w:t>
      </w:r>
      <w:r w:rsidR="00DA5C21">
        <w:rPr>
          <w:rFonts w:hint="eastAsia"/>
          <w:kern w:val="2"/>
        </w:rPr>
        <w:t>三年内因涉嫌弄虚作假被政府相关部门责令整改或处罚过的投标人，不得参加此次活动;</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投标人具备省级及以上监督部门颁发的检验检测机构资质认定证书（CMA），且证书均在有效期内；</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通过监督部门实验室资质认定的检测能力项目不得缺失水、气、声、土壤等常规监测项目中任一大项（提供证书附表）。</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投标人具有环境检测类的质量管理体系、环境管理体系、职业健康安全管理体系认证证书，且证书有效。（并附证书扫描件及全国认证认可信息公共服务平台（http://cx.cnca.cn）查询截图（招标文件发售截止日后））</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投标人提供三年内的医院排污许可检测两份业绩（提供中标通知书（如有）合同、发票）。</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因项目含应急监测项目，要求供应商响应时间必须小于一个小时（含一小时），需提供承诺函及地图导航截图（供应商实验室至如东县中医院）</w:t>
      </w:r>
    </w:p>
    <w:p w:rsidR="00DA5C21" w:rsidRDefault="00DA5C21" w:rsidP="00DA5C21">
      <w:pPr>
        <w:pStyle w:val="af2"/>
        <w:numPr>
          <w:ilvl w:val="0"/>
          <w:numId w:val="14"/>
        </w:numPr>
        <w:shd w:val="clear" w:color="auto" w:fill="FFFFFF"/>
        <w:spacing w:before="0" w:beforeAutospacing="0" w:after="0" w:afterAutospacing="0" w:line="500" w:lineRule="exact"/>
      </w:pPr>
      <w:r>
        <w:rPr>
          <w:rFonts w:hint="eastAsia"/>
        </w:rPr>
        <w:t>本项目内容不得分包和转包（提供承诺函）。</w:t>
      </w:r>
    </w:p>
    <w:p w:rsidR="00E37EE4" w:rsidRPr="00DA5C21" w:rsidRDefault="00E37EE4" w:rsidP="00E37EE4">
      <w:pPr>
        <w:pStyle w:val="af2"/>
        <w:spacing w:beforeAutospacing="0" w:afterAutospacing="0" w:line="30" w:lineRule="atLeast"/>
        <w:jc w:val="both"/>
      </w:pPr>
    </w:p>
    <w:p w:rsidR="00E37EE4" w:rsidRDefault="00AB479B" w:rsidP="00E37EE4">
      <w:pPr>
        <w:pStyle w:val="af2"/>
        <w:spacing w:beforeAutospacing="0" w:afterAutospacing="0" w:line="30" w:lineRule="atLeast"/>
        <w:jc w:val="both"/>
      </w:pPr>
      <w:r>
        <w:rPr>
          <w:rFonts w:hint="eastAsia"/>
          <w:color w:val="000000"/>
          <w:shd w:val="clear" w:color="auto" w:fill="FFFFFF"/>
        </w:rPr>
        <w:t>7</w:t>
      </w:r>
      <w:r w:rsidR="00E37EE4">
        <w:rPr>
          <w:color w:val="000000"/>
          <w:shd w:val="clear" w:color="auto" w:fill="FFFFFF"/>
        </w:rPr>
        <w:t>、投标人必须是中国的公司、企业独立法人，所供产品应符合其经营范围，具有独立承担民事责任的能力。</w:t>
      </w:r>
    </w:p>
    <w:p w:rsidR="00E37EE4" w:rsidRDefault="00AB479B" w:rsidP="00E37EE4">
      <w:pPr>
        <w:pStyle w:val="af2"/>
        <w:spacing w:beforeAutospacing="0" w:afterAutospacing="0" w:line="30" w:lineRule="atLeast"/>
        <w:jc w:val="both"/>
      </w:pPr>
      <w:r>
        <w:rPr>
          <w:rFonts w:hint="eastAsia"/>
          <w:color w:val="000000"/>
          <w:shd w:val="clear" w:color="auto" w:fill="FFFFFF"/>
        </w:rPr>
        <w:t>8</w:t>
      </w:r>
      <w:r w:rsidR="00E37EE4">
        <w:rPr>
          <w:color w:val="000000"/>
          <w:shd w:val="clear" w:color="auto" w:fill="FFFFFF"/>
        </w:rPr>
        <w:t>、投标人及其投标的产品均应具备相应资质。</w:t>
      </w:r>
    </w:p>
    <w:p w:rsidR="002B77FF" w:rsidRPr="00E37EE4" w:rsidRDefault="002B77FF" w:rsidP="002B77FF">
      <w:pPr>
        <w:spacing w:line="360" w:lineRule="auto"/>
        <w:ind w:firstLine="482"/>
        <w:rPr>
          <w:sz w:val="24"/>
        </w:rPr>
      </w:pPr>
    </w:p>
    <w:p w:rsidR="003F5890" w:rsidRDefault="00BF2F17">
      <w:pPr>
        <w:pStyle w:val="22"/>
        <w:spacing w:after="0"/>
        <w:ind w:leftChars="0" w:left="0" w:firstLineChars="100" w:firstLine="241"/>
        <w:rPr>
          <w:rFonts w:ascii="宋体" w:hAnsi="宋体" w:cs="宋体"/>
          <w:b/>
          <w:sz w:val="24"/>
          <w:szCs w:val="24"/>
        </w:rPr>
      </w:pPr>
      <w:r>
        <w:rPr>
          <w:rFonts w:ascii="宋体" w:hAnsi="宋体" w:cs="宋体" w:hint="eastAsia"/>
          <w:b/>
          <w:sz w:val="24"/>
          <w:szCs w:val="24"/>
        </w:rPr>
        <w:lastRenderedPageBreak/>
        <w:t>五、获取采购文件</w:t>
      </w:r>
    </w:p>
    <w:p w:rsidR="003F5890" w:rsidRDefault="00BF2F17">
      <w:pPr>
        <w:pStyle w:val="22"/>
        <w:spacing w:after="0"/>
        <w:ind w:firstLineChars="200" w:firstLine="480"/>
        <w:rPr>
          <w:rFonts w:ascii="宋体" w:hAnsi="宋体" w:cs="宋体"/>
          <w:sz w:val="24"/>
          <w:szCs w:val="24"/>
        </w:rPr>
      </w:pPr>
      <w:r>
        <w:rPr>
          <w:rFonts w:ascii="宋体" w:hAnsi="宋体" w:cs="宋体" w:hint="eastAsia"/>
          <w:sz w:val="24"/>
          <w:szCs w:val="24"/>
        </w:rPr>
        <w:t>符合本项目资格要求的供应商必须现场考察确定采购内容并发送供应商报名登记表至rdzyyzbb@163.com(供应商报名登记表见页面下方)领取采购文件。</w:t>
      </w:r>
    </w:p>
    <w:p w:rsidR="003F5890" w:rsidRDefault="00BF2F17">
      <w:pPr>
        <w:pStyle w:val="22"/>
        <w:spacing w:after="0"/>
        <w:ind w:firstLineChars="200" w:firstLine="480"/>
        <w:rPr>
          <w:rFonts w:ascii="宋体" w:hAnsi="宋体" w:cs="宋体"/>
          <w:sz w:val="24"/>
          <w:szCs w:val="24"/>
        </w:rPr>
      </w:pPr>
      <w:r>
        <w:rPr>
          <w:rFonts w:ascii="宋体" w:hAnsi="宋体" w:cs="宋体" w:hint="eastAsia"/>
          <w:sz w:val="24"/>
          <w:szCs w:val="24"/>
        </w:rPr>
        <w:t>采购文件可以通过电子邮件形式发送，电子采购文件与纸质采购文件具有同等法律效力。</w:t>
      </w:r>
    </w:p>
    <w:p w:rsidR="003F5890" w:rsidRDefault="00BF2F17">
      <w:pPr>
        <w:pStyle w:val="22"/>
        <w:spacing w:after="0"/>
        <w:ind w:firstLineChars="200" w:firstLine="480"/>
        <w:rPr>
          <w:rFonts w:ascii="宋体" w:hAnsi="宋体" w:cs="宋体"/>
          <w:sz w:val="24"/>
          <w:szCs w:val="24"/>
        </w:rPr>
      </w:pPr>
      <w:r>
        <w:rPr>
          <w:rFonts w:ascii="宋体" w:hAnsi="宋体" w:cs="宋体" w:hint="eastAsia"/>
          <w:sz w:val="24"/>
          <w:szCs w:val="24"/>
        </w:rPr>
        <w:t xml:space="preserve"> 注：投标供应商必须报名领取采购文件后方可参与投标，否则视为无效投标。如供应商未按上述要求去做，其投标文件将被拒绝或作无效投标处理，供应商自行承担由此而产生的风险。　</w:t>
      </w:r>
    </w:p>
    <w:p w:rsidR="003F5890" w:rsidRDefault="00BF2F17">
      <w:pPr>
        <w:pStyle w:val="aff3"/>
        <w:tabs>
          <w:tab w:val="clear" w:pos="720"/>
        </w:tabs>
        <w:snapToGrid w:val="0"/>
        <w:spacing w:line="360" w:lineRule="auto"/>
        <w:ind w:left="-1" w:firstLineChars="150" w:firstLine="361"/>
        <w:rPr>
          <w:rFonts w:ascii="宋体" w:eastAsia="宋体" w:hAnsi="宋体" w:cs="宋体"/>
          <w:sz w:val="24"/>
          <w:szCs w:val="24"/>
        </w:rPr>
      </w:pPr>
      <w:r>
        <w:rPr>
          <w:rFonts w:ascii="宋体" w:eastAsia="宋体" w:hAnsi="宋体" w:cs="宋体" w:hint="eastAsia"/>
          <w:sz w:val="24"/>
          <w:szCs w:val="24"/>
        </w:rPr>
        <w:t>六、纸质投标响应文件接收信息</w:t>
      </w:r>
      <w:bookmarkEnd w:id="4"/>
    </w:p>
    <w:p w:rsidR="003F5890" w:rsidRDefault="00BF2F17">
      <w:pPr>
        <w:spacing w:line="360" w:lineRule="auto"/>
        <w:ind w:firstLine="482"/>
        <w:rPr>
          <w:rFonts w:ascii="宋体" w:hAnsi="宋体" w:cs="宋体"/>
          <w:sz w:val="24"/>
          <w:szCs w:val="24"/>
        </w:rPr>
      </w:pPr>
      <w:r>
        <w:rPr>
          <w:rFonts w:ascii="宋体" w:hAnsi="宋体" w:cs="宋体" w:hint="eastAsia"/>
          <w:sz w:val="24"/>
          <w:szCs w:val="24"/>
        </w:rPr>
        <w:t>投标响应文件接收时间:</w:t>
      </w:r>
      <w:r>
        <w:rPr>
          <w:rFonts w:ascii="宋体" w:hAnsi="宋体" w:cs="宋体" w:hint="eastAsia"/>
          <w:sz w:val="24"/>
          <w:szCs w:val="24"/>
          <w:u w:val="single"/>
        </w:rPr>
        <w:t>另行通知</w:t>
      </w:r>
    </w:p>
    <w:p w:rsidR="003F5890" w:rsidRDefault="00BF2F17">
      <w:pPr>
        <w:spacing w:line="360" w:lineRule="auto"/>
        <w:ind w:firstLine="482"/>
        <w:rPr>
          <w:rFonts w:ascii="宋体" w:hAnsi="宋体" w:cs="宋体"/>
          <w:sz w:val="24"/>
          <w:szCs w:val="24"/>
        </w:rPr>
      </w:pPr>
      <w:r>
        <w:rPr>
          <w:rFonts w:ascii="宋体" w:hAnsi="宋体" w:cs="宋体" w:hint="eastAsia"/>
          <w:sz w:val="24"/>
          <w:szCs w:val="24"/>
        </w:rPr>
        <w:t>投标响应文件接收截止时间：</w:t>
      </w:r>
      <w:r>
        <w:rPr>
          <w:rFonts w:ascii="宋体" w:hAnsi="宋体" w:cs="宋体" w:hint="eastAsia"/>
          <w:sz w:val="24"/>
          <w:szCs w:val="24"/>
          <w:u w:val="single"/>
        </w:rPr>
        <w:t>另行通知</w:t>
      </w:r>
      <w:r>
        <w:rPr>
          <w:rFonts w:ascii="宋体" w:hAnsi="宋体" w:cs="宋体" w:hint="eastAsia"/>
          <w:sz w:val="24"/>
          <w:szCs w:val="24"/>
        </w:rPr>
        <w:t>。</w:t>
      </w:r>
    </w:p>
    <w:p w:rsidR="003F5890" w:rsidRDefault="00BF2F17">
      <w:pPr>
        <w:spacing w:line="360" w:lineRule="auto"/>
        <w:ind w:firstLine="482"/>
        <w:rPr>
          <w:rFonts w:ascii="宋体" w:hAnsi="宋体" w:cs="宋体"/>
          <w:sz w:val="24"/>
          <w:szCs w:val="24"/>
        </w:rPr>
      </w:pPr>
      <w:r>
        <w:rPr>
          <w:rFonts w:ascii="宋体" w:hAnsi="宋体" w:cs="宋体" w:hint="eastAsia"/>
          <w:sz w:val="24"/>
          <w:szCs w:val="24"/>
        </w:rPr>
        <w:t>投标响应文件接收地点：如东县中医院十六楼东会议室</w:t>
      </w:r>
      <w:r>
        <w:rPr>
          <w:rFonts w:ascii="宋体" w:hAnsi="宋体" w:cs="宋体" w:hint="eastAsia"/>
          <w:color w:val="000000"/>
          <w:sz w:val="24"/>
          <w:szCs w:val="24"/>
        </w:rPr>
        <w:t>。（</w:t>
      </w:r>
      <w:r>
        <w:rPr>
          <w:rFonts w:ascii="宋体" w:hAnsi="宋体" w:cs="宋体" w:hint="eastAsia"/>
          <w:sz w:val="24"/>
          <w:szCs w:val="24"/>
        </w:rPr>
        <w:t>如东县掘港镇淮河路66号)</w:t>
      </w:r>
    </w:p>
    <w:p w:rsidR="003F5890" w:rsidRDefault="00BF2F17">
      <w:pPr>
        <w:snapToGrid w:val="0"/>
        <w:spacing w:line="360" w:lineRule="auto"/>
        <w:ind w:firstLineChars="100" w:firstLine="241"/>
        <w:rPr>
          <w:rFonts w:ascii="宋体" w:hAnsi="宋体" w:cs="宋体"/>
          <w:b/>
          <w:sz w:val="24"/>
          <w:szCs w:val="24"/>
        </w:rPr>
      </w:pPr>
      <w:bookmarkStart w:id="6" w:name="_Toc335123858"/>
      <w:bookmarkEnd w:id="5"/>
      <w:r>
        <w:rPr>
          <w:rFonts w:ascii="宋体" w:hAnsi="宋体" w:cs="宋体" w:hint="eastAsia"/>
          <w:b/>
          <w:sz w:val="24"/>
          <w:szCs w:val="24"/>
        </w:rPr>
        <w:t>七、本次采购联系事项</w:t>
      </w:r>
    </w:p>
    <w:p w:rsidR="003F5890" w:rsidRDefault="00BF2F17">
      <w:pPr>
        <w:snapToGrid w:val="0"/>
        <w:spacing w:line="360" w:lineRule="auto"/>
        <w:ind w:firstLineChars="200" w:firstLine="480"/>
        <w:contextualSpacing/>
        <w:rPr>
          <w:rFonts w:ascii="宋体" w:hAnsi="宋体" w:cs="宋体"/>
          <w:sz w:val="24"/>
          <w:szCs w:val="24"/>
        </w:rPr>
      </w:pPr>
      <w:r>
        <w:rPr>
          <w:rFonts w:ascii="宋体" w:hAnsi="宋体" w:cs="宋体" w:hint="eastAsia"/>
          <w:sz w:val="24"/>
          <w:szCs w:val="24"/>
        </w:rPr>
        <w:t>采购人名称：如东县中医院    地址：</w:t>
      </w:r>
      <w:r>
        <w:rPr>
          <w:rFonts w:ascii="宋体" w:hAnsi="宋体" w:cs="宋体" w:hint="eastAsia"/>
          <w:sz w:val="24"/>
        </w:rPr>
        <w:t>如东县掘港镇</w:t>
      </w:r>
    </w:p>
    <w:p w:rsidR="003F5890" w:rsidRDefault="00BF2F17">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联系人：陈哲             联系电话：</w:t>
      </w:r>
      <w:r>
        <w:rPr>
          <w:rFonts w:ascii="宋体" w:hAnsi="宋体" w:cs="宋体" w:hint="eastAsia"/>
          <w:color w:val="333333"/>
          <w:kern w:val="0"/>
          <w:sz w:val="24"/>
          <w:szCs w:val="24"/>
        </w:rPr>
        <w:t>13606272766</w:t>
      </w:r>
    </w:p>
    <w:p w:rsidR="003F5890" w:rsidRDefault="00BF2F17">
      <w:pPr>
        <w:pStyle w:val="a8"/>
        <w:spacing w:line="360" w:lineRule="auto"/>
        <w:ind w:firstLineChars="200" w:firstLine="480"/>
        <w:rPr>
          <w:rFonts w:ascii="宋体" w:hAnsi="宋体" w:cs="宋体"/>
          <w:sz w:val="24"/>
        </w:rPr>
      </w:pPr>
      <w:r>
        <w:rPr>
          <w:rFonts w:ascii="宋体" w:hAnsi="宋体" w:cs="宋体" w:hint="eastAsia"/>
          <w:sz w:val="24"/>
        </w:rPr>
        <w:t>对项目需求部分的询问、质疑，请向采购人提出，询问、质疑由采购人负责答复。</w:t>
      </w:r>
    </w:p>
    <w:p w:rsidR="003F5890" w:rsidRDefault="00BF2F17">
      <w:pPr>
        <w:spacing w:line="360" w:lineRule="auto"/>
        <w:ind w:firstLineChars="100" w:firstLine="241"/>
        <w:jc w:val="left"/>
        <w:outlineLvl w:val="1"/>
        <w:rPr>
          <w:rFonts w:ascii="宋体" w:hAnsi="宋体" w:cs="宋体"/>
          <w:b/>
          <w:bCs/>
          <w:sz w:val="24"/>
          <w:szCs w:val="24"/>
        </w:rPr>
      </w:pPr>
      <w:r>
        <w:rPr>
          <w:rFonts w:ascii="宋体" w:hAnsi="宋体" w:cs="宋体" w:hint="eastAsia"/>
          <w:b/>
          <w:bCs/>
          <w:sz w:val="24"/>
          <w:szCs w:val="24"/>
        </w:rPr>
        <w:t>八、纸质投标文件制作份数要求</w:t>
      </w:r>
      <w:bookmarkEnd w:id="6"/>
    </w:p>
    <w:p w:rsidR="003F5890" w:rsidRDefault="00BF2F17">
      <w:pPr>
        <w:adjustRightInd w:val="0"/>
        <w:snapToGrid w:val="0"/>
        <w:spacing w:line="360" w:lineRule="auto"/>
        <w:ind w:firstLine="481"/>
        <w:rPr>
          <w:rFonts w:ascii="宋体" w:hAnsi="宋体" w:cs="宋体"/>
          <w:b/>
        </w:rPr>
      </w:pPr>
      <w:r>
        <w:rPr>
          <w:rFonts w:ascii="宋体" w:hAnsi="宋体" w:cs="宋体" w:hint="eastAsia"/>
          <w:b/>
          <w:sz w:val="24"/>
          <w:szCs w:val="24"/>
        </w:rPr>
        <w:t>正本份数：1份 ，副本份数：3份。</w:t>
      </w:r>
    </w:p>
    <w:p w:rsidR="003F5890" w:rsidRDefault="003F5890">
      <w:pPr>
        <w:spacing w:line="460" w:lineRule="exact"/>
        <w:rPr>
          <w:rFonts w:ascii="宋体" w:hAnsi="宋体" w:cs="宋体"/>
          <w:b/>
          <w:sz w:val="32"/>
          <w:szCs w:val="32"/>
        </w:rPr>
      </w:pPr>
    </w:p>
    <w:p w:rsidR="003F5890" w:rsidRDefault="003F5890">
      <w:pPr>
        <w:pStyle w:val="22"/>
        <w:rPr>
          <w:rFonts w:ascii="宋体" w:hAnsi="宋体" w:cs="宋体"/>
          <w:b/>
          <w:sz w:val="32"/>
          <w:szCs w:val="32"/>
        </w:rPr>
      </w:pPr>
    </w:p>
    <w:p w:rsidR="003F5890" w:rsidRDefault="003F5890">
      <w:pPr>
        <w:pStyle w:val="22"/>
        <w:rPr>
          <w:rFonts w:ascii="宋体" w:hAnsi="宋体" w:cs="宋体"/>
          <w:b/>
          <w:sz w:val="32"/>
          <w:szCs w:val="32"/>
        </w:rPr>
      </w:pPr>
    </w:p>
    <w:p w:rsidR="003F5890" w:rsidRDefault="00BF2F17">
      <w:pPr>
        <w:numPr>
          <w:ilvl w:val="0"/>
          <w:numId w:val="1"/>
        </w:numPr>
        <w:spacing w:line="360" w:lineRule="auto"/>
        <w:jc w:val="center"/>
        <w:outlineLvl w:val="0"/>
        <w:rPr>
          <w:rFonts w:ascii="宋体" w:hAnsi="宋体" w:cs="宋体"/>
          <w:b/>
          <w:sz w:val="32"/>
          <w:szCs w:val="32"/>
        </w:rPr>
      </w:pPr>
      <w:bookmarkStart w:id="7" w:name="_Toc32481"/>
      <w:r>
        <w:rPr>
          <w:rFonts w:ascii="宋体" w:hAnsi="宋体" w:cs="宋体" w:hint="eastAsia"/>
          <w:b/>
          <w:sz w:val="32"/>
          <w:szCs w:val="32"/>
        </w:rPr>
        <w:lastRenderedPageBreak/>
        <w:t xml:space="preserve"> 采购项目要求</w:t>
      </w:r>
      <w:bookmarkEnd w:id="7"/>
    </w:p>
    <w:p w:rsidR="003F5890" w:rsidRDefault="003F5890">
      <w:pPr>
        <w:pStyle w:val="a8"/>
        <w:rPr>
          <w:rFonts w:ascii="宋体" w:hAnsi="宋体" w:cs="宋体"/>
        </w:rPr>
      </w:pPr>
    </w:p>
    <w:p w:rsidR="003F5890" w:rsidRDefault="00BF2F17">
      <w:pPr>
        <w:spacing w:line="560" w:lineRule="exact"/>
        <w:rPr>
          <w:rFonts w:ascii="宋体" w:hAnsi="宋体" w:cs="宋体"/>
          <w:b/>
          <w:sz w:val="28"/>
          <w:szCs w:val="28"/>
        </w:rPr>
      </w:pPr>
      <w:r>
        <w:rPr>
          <w:rFonts w:ascii="宋体" w:hAnsi="宋体" w:cs="宋体" w:hint="eastAsia"/>
          <w:b/>
          <w:sz w:val="28"/>
          <w:szCs w:val="28"/>
        </w:rPr>
        <w:t>一、采购项目简要说明</w:t>
      </w:r>
    </w:p>
    <w:p w:rsidR="003F5890" w:rsidRDefault="00BF2F17">
      <w:pPr>
        <w:spacing w:line="360" w:lineRule="auto"/>
        <w:ind w:firstLineChars="200" w:firstLine="480"/>
        <w:jc w:val="left"/>
        <w:outlineLvl w:val="1"/>
        <w:rPr>
          <w:rFonts w:ascii="宋体" w:hAnsi="宋体" w:cs="宋体"/>
          <w:sz w:val="24"/>
          <w:szCs w:val="24"/>
        </w:rPr>
      </w:pPr>
      <w:r>
        <w:rPr>
          <w:rFonts w:ascii="宋体" w:hAnsi="宋体" w:cs="宋体" w:hint="eastAsia"/>
          <w:sz w:val="24"/>
          <w:szCs w:val="24"/>
        </w:rPr>
        <w:t>1．采购人：如东县中医院。</w:t>
      </w:r>
    </w:p>
    <w:p w:rsidR="003F5890" w:rsidRDefault="00BF2F17">
      <w:pPr>
        <w:spacing w:line="360" w:lineRule="auto"/>
        <w:jc w:val="left"/>
        <w:outlineLvl w:val="1"/>
        <w:rPr>
          <w:rFonts w:ascii="宋体" w:hAnsi="宋体" w:cs="宋体"/>
          <w:sz w:val="24"/>
          <w:szCs w:val="24"/>
        </w:rPr>
      </w:pPr>
      <w:r>
        <w:rPr>
          <w:rFonts w:ascii="宋体" w:hAnsi="宋体" w:cs="宋体" w:hint="eastAsia"/>
          <w:sz w:val="24"/>
          <w:szCs w:val="24"/>
        </w:rPr>
        <w:t xml:space="preserve">　　2．项目名称：如东县中医院</w:t>
      </w:r>
      <w:r w:rsidR="00DA5C21">
        <w:rPr>
          <w:rFonts w:ascii="宋体" w:hAnsi="宋体" w:cs="宋体" w:hint="eastAsia"/>
          <w:sz w:val="24"/>
          <w:szCs w:val="24"/>
        </w:rPr>
        <w:t>排污许可证内第三方检测项目及季报年报填报</w:t>
      </w:r>
      <w:r>
        <w:rPr>
          <w:rFonts w:ascii="宋体" w:hAnsi="宋体" w:cs="宋体" w:hint="eastAsia"/>
          <w:sz w:val="24"/>
          <w:szCs w:val="24"/>
        </w:rPr>
        <w:t>采购项目。</w:t>
      </w:r>
    </w:p>
    <w:p w:rsidR="003F5890" w:rsidRDefault="00BF2F17">
      <w:pPr>
        <w:spacing w:line="360" w:lineRule="auto"/>
        <w:jc w:val="left"/>
        <w:outlineLvl w:val="1"/>
        <w:rPr>
          <w:rFonts w:ascii="宋体" w:hAnsi="宋体" w:cs="宋体"/>
          <w:b/>
          <w:bCs/>
          <w:sz w:val="24"/>
          <w:szCs w:val="24"/>
        </w:rPr>
      </w:pPr>
      <w:r>
        <w:rPr>
          <w:rFonts w:ascii="宋体" w:hAnsi="宋体" w:cs="宋体" w:hint="eastAsia"/>
          <w:b/>
          <w:bCs/>
          <w:sz w:val="24"/>
          <w:szCs w:val="24"/>
        </w:rPr>
        <w:t xml:space="preserve">　　3．采购预算：</w:t>
      </w:r>
      <w:r w:rsidR="00030933">
        <w:rPr>
          <w:rFonts w:ascii="宋体" w:hAnsi="宋体" w:cs="宋体" w:hint="eastAsia"/>
          <w:b/>
          <w:bCs/>
          <w:sz w:val="24"/>
          <w:szCs w:val="24"/>
        </w:rPr>
        <w:t>6万元</w:t>
      </w:r>
      <w:r>
        <w:rPr>
          <w:rFonts w:ascii="宋体" w:hAnsi="宋体" w:cs="宋体" w:hint="eastAsia"/>
          <w:b/>
          <w:bCs/>
          <w:sz w:val="24"/>
          <w:szCs w:val="24"/>
        </w:rPr>
        <w:t>。</w:t>
      </w:r>
    </w:p>
    <w:p w:rsidR="003F5890" w:rsidRDefault="00BF2F17">
      <w:pPr>
        <w:pStyle w:val="a8"/>
        <w:spacing w:line="560" w:lineRule="exact"/>
        <w:rPr>
          <w:rFonts w:ascii="宋体" w:hAnsi="宋体" w:cs="宋体"/>
          <w:b/>
          <w:bCs/>
          <w:szCs w:val="28"/>
        </w:rPr>
      </w:pPr>
      <w:r>
        <w:rPr>
          <w:rFonts w:ascii="宋体" w:hAnsi="宋体" w:cs="宋体" w:hint="eastAsia"/>
          <w:b/>
          <w:bCs/>
          <w:szCs w:val="28"/>
        </w:rPr>
        <w:t>二、本次采购主要内容：</w:t>
      </w:r>
    </w:p>
    <w:tbl>
      <w:tblPr>
        <w:tblW w:w="10118" w:type="dxa"/>
        <w:jc w:val="center"/>
        <w:tblCellMar>
          <w:left w:w="0" w:type="dxa"/>
          <w:right w:w="0" w:type="dxa"/>
        </w:tblCellMar>
        <w:tblLook w:val="04A0"/>
      </w:tblPr>
      <w:tblGrid>
        <w:gridCol w:w="1053"/>
        <w:gridCol w:w="2610"/>
        <w:gridCol w:w="1200"/>
        <w:gridCol w:w="900"/>
        <w:gridCol w:w="703"/>
        <w:gridCol w:w="1127"/>
        <w:gridCol w:w="2525"/>
      </w:tblGrid>
      <w:tr w:rsidR="003F5890">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序号</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项目名称</w:t>
            </w:r>
          </w:p>
        </w:tc>
        <w:tc>
          <w:tcPr>
            <w:tcW w:w="1200" w:type="dxa"/>
            <w:tcBorders>
              <w:top w:val="single" w:sz="8" w:space="0" w:color="auto"/>
              <w:left w:val="nil"/>
              <w:bottom w:val="single" w:sz="4" w:space="0" w:color="auto"/>
              <w:right w:val="single" w:sz="4" w:space="0" w:color="auto"/>
            </w:tcBorders>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单位</w:t>
            </w:r>
          </w:p>
        </w:tc>
        <w:tc>
          <w:tcPr>
            <w:tcW w:w="900" w:type="dxa"/>
            <w:tcBorders>
              <w:top w:val="single" w:sz="8" w:space="0" w:color="auto"/>
              <w:left w:val="nil"/>
              <w:bottom w:val="single" w:sz="4" w:space="0" w:color="auto"/>
              <w:right w:val="single" w:sz="4" w:space="0" w:color="auto"/>
            </w:tcBorders>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数量</w:t>
            </w:r>
          </w:p>
        </w:tc>
        <w:tc>
          <w:tcPr>
            <w:tcW w:w="703" w:type="dxa"/>
            <w:tcBorders>
              <w:top w:val="single" w:sz="8" w:space="0" w:color="auto"/>
              <w:left w:val="nil"/>
              <w:bottom w:val="single" w:sz="4" w:space="0" w:color="auto"/>
              <w:right w:val="single" w:sz="4" w:space="0" w:color="auto"/>
            </w:tcBorders>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szCs w:val="21"/>
              </w:rPr>
            </w:pPr>
            <w:r>
              <w:rPr>
                <w:rFonts w:ascii="宋体" w:hAnsi="宋体" w:cs="宋体" w:hint="eastAsia"/>
                <w:szCs w:val="21"/>
              </w:rPr>
              <w:t>产地</w:t>
            </w:r>
          </w:p>
        </w:tc>
        <w:tc>
          <w:tcPr>
            <w:tcW w:w="1127" w:type="dxa"/>
            <w:tcBorders>
              <w:top w:val="single" w:sz="8" w:space="0" w:color="auto"/>
              <w:left w:val="single" w:sz="4" w:space="0" w:color="auto"/>
              <w:bottom w:val="single" w:sz="4" w:space="0" w:color="auto"/>
              <w:right w:val="single" w:sz="4" w:space="0" w:color="auto"/>
            </w:tcBorders>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原厂保修期</w:t>
            </w:r>
          </w:p>
        </w:tc>
        <w:tc>
          <w:tcPr>
            <w:tcW w:w="2525" w:type="dxa"/>
            <w:tcBorders>
              <w:top w:val="single" w:sz="8" w:space="0" w:color="auto"/>
              <w:left w:val="single" w:sz="4" w:space="0" w:color="auto"/>
              <w:bottom w:val="single" w:sz="4" w:space="0" w:color="auto"/>
              <w:right w:val="single" w:sz="4" w:space="0" w:color="auto"/>
            </w:tcBorders>
            <w:vAlign w:val="center"/>
          </w:tcPr>
          <w:p w:rsidR="003F5890" w:rsidRDefault="00BF2F17">
            <w:pPr>
              <w:jc w:val="left"/>
              <w:rPr>
                <w:rFonts w:ascii="宋体" w:hAnsi="宋体" w:cs="宋体"/>
                <w:color w:val="000000"/>
                <w:sz w:val="24"/>
                <w:szCs w:val="24"/>
              </w:rPr>
            </w:pPr>
            <w:r>
              <w:rPr>
                <w:rFonts w:ascii="宋体" w:hAnsi="宋体" w:cs="宋体" w:hint="eastAsia"/>
                <w:color w:val="000000"/>
                <w:sz w:val="24"/>
                <w:szCs w:val="24"/>
              </w:rPr>
              <w:t>交货时间地点</w:t>
            </w:r>
          </w:p>
        </w:tc>
      </w:tr>
      <w:tr w:rsidR="003F5890">
        <w:trPr>
          <w:trHeight w:val="274"/>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5890" w:rsidRDefault="00BF2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r>
              <w:rPr>
                <w:rFonts w:ascii="宋体" w:hAnsi="宋体" w:cs="宋体" w:hint="eastAsia"/>
                <w:color w:val="000000"/>
                <w:szCs w:val="21"/>
              </w:rPr>
              <w:t>1</w:t>
            </w:r>
          </w:p>
        </w:tc>
        <w:tc>
          <w:tcPr>
            <w:tcW w:w="2610"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3F5890" w:rsidRDefault="00BF2F17">
            <w:pPr>
              <w:spacing w:line="500" w:lineRule="exact"/>
              <w:jc w:val="center"/>
              <w:rPr>
                <w:rFonts w:ascii="宋体" w:hAnsi="宋体" w:cs="宋体"/>
                <w:color w:val="000000"/>
                <w:szCs w:val="21"/>
              </w:rPr>
            </w:pPr>
            <w:r>
              <w:rPr>
                <w:rFonts w:ascii="宋体" w:hAnsi="宋体" w:hint="eastAsia"/>
                <w:color w:val="000000"/>
                <w:szCs w:val="21"/>
              </w:rPr>
              <w:t>如东县中医院</w:t>
            </w:r>
            <w:r w:rsidR="00DA5C21">
              <w:rPr>
                <w:rFonts w:ascii="宋体" w:hAnsi="宋体" w:hint="eastAsia"/>
                <w:color w:val="000000"/>
                <w:szCs w:val="21"/>
              </w:rPr>
              <w:t>排污许可证内第三方检测项目及季报年报填报</w:t>
            </w:r>
          </w:p>
        </w:tc>
        <w:tc>
          <w:tcPr>
            <w:tcW w:w="1200" w:type="dxa"/>
            <w:tcBorders>
              <w:top w:val="single" w:sz="8" w:space="0" w:color="auto"/>
              <w:left w:val="nil"/>
              <w:bottom w:val="single" w:sz="4" w:space="0" w:color="auto"/>
              <w:right w:val="single" w:sz="4" w:space="0" w:color="auto"/>
            </w:tcBorders>
            <w:vAlign w:val="center"/>
          </w:tcPr>
          <w:p w:rsidR="003F5890" w:rsidRDefault="001D2FA0">
            <w:pPr>
              <w:spacing w:line="500" w:lineRule="exact"/>
              <w:jc w:val="center"/>
              <w:rPr>
                <w:rFonts w:ascii="宋体" w:hAnsi="宋体" w:cs="宋体"/>
                <w:color w:val="000000"/>
                <w:szCs w:val="21"/>
              </w:rPr>
            </w:pPr>
            <w:r>
              <w:rPr>
                <w:rFonts w:ascii="宋体" w:hAnsi="宋体" w:cs="宋体" w:hint="eastAsia"/>
                <w:color w:val="000000"/>
                <w:szCs w:val="21"/>
              </w:rPr>
              <w:t>年</w:t>
            </w:r>
          </w:p>
        </w:tc>
        <w:tc>
          <w:tcPr>
            <w:tcW w:w="900" w:type="dxa"/>
            <w:tcBorders>
              <w:top w:val="single" w:sz="8" w:space="0" w:color="auto"/>
              <w:left w:val="nil"/>
              <w:bottom w:val="single" w:sz="4" w:space="0" w:color="auto"/>
              <w:right w:val="single" w:sz="4" w:space="0" w:color="auto"/>
            </w:tcBorders>
            <w:vAlign w:val="center"/>
          </w:tcPr>
          <w:p w:rsidR="003F5890" w:rsidRDefault="00BF2F17">
            <w:pPr>
              <w:spacing w:line="500" w:lineRule="exact"/>
              <w:jc w:val="center"/>
              <w:rPr>
                <w:rFonts w:ascii="宋体" w:hAnsi="宋体" w:cs="宋体"/>
                <w:color w:val="000000"/>
                <w:szCs w:val="21"/>
              </w:rPr>
            </w:pPr>
            <w:r>
              <w:rPr>
                <w:rFonts w:ascii="宋体" w:hAnsi="宋体" w:cs="宋体" w:hint="eastAsia"/>
                <w:color w:val="000000"/>
                <w:szCs w:val="21"/>
              </w:rPr>
              <w:t>1</w:t>
            </w:r>
          </w:p>
        </w:tc>
        <w:tc>
          <w:tcPr>
            <w:tcW w:w="703" w:type="dxa"/>
            <w:tcBorders>
              <w:top w:val="single" w:sz="8" w:space="0" w:color="auto"/>
              <w:left w:val="nil"/>
              <w:bottom w:val="single" w:sz="4" w:space="0" w:color="auto"/>
              <w:right w:val="single" w:sz="4" w:space="0" w:color="auto"/>
            </w:tcBorders>
            <w:vAlign w:val="center"/>
          </w:tcPr>
          <w:p w:rsidR="003F5890" w:rsidRDefault="003F5890">
            <w:pPr>
              <w:spacing w:line="500" w:lineRule="exact"/>
              <w:jc w:val="center"/>
              <w:rPr>
                <w:rFonts w:ascii="宋体" w:hAnsi="宋体" w:cs="宋体"/>
                <w:szCs w:val="21"/>
              </w:rPr>
            </w:pPr>
          </w:p>
        </w:tc>
        <w:tc>
          <w:tcPr>
            <w:tcW w:w="1127" w:type="dxa"/>
            <w:tcBorders>
              <w:top w:val="single" w:sz="8" w:space="0" w:color="auto"/>
              <w:left w:val="single" w:sz="4" w:space="0" w:color="auto"/>
              <w:bottom w:val="single" w:sz="4" w:space="0" w:color="auto"/>
              <w:right w:val="single" w:sz="4" w:space="0" w:color="auto"/>
            </w:tcBorders>
            <w:vAlign w:val="center"/>
          </w:tcPr>
          <w:p w:rsidR="003F5890" w:rsidRDefault="003F58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宋体" w:hAnsi="宋体" w:cs="宋体"/>
                <w:color w:val="000000"/>
                <w:szCs w:val="21"/>
              </w:rPr>
            </w:pPr>
          </w:p>
        </w:tc>
        <w:tc>
          <w:tcPr>
            <w:tcW w:w="2525" w:type="dxa"/>
            <w:tcBorders>
              <w:top w:val="single" w:sz="8" w:space="0" w:color="auto"/>
              <w:left w:val="single" w:sz="4" w:space="0" w:color="auto"/>
              <w:bottom w:val="single" w:sz="4" w:space="0" w:color="auto"/>
              <w:right w:val="single" w:sz="4" w:space="0" w:color="auto"/>
            </w:tcBorders>
            <w:vAlign w:val="center"/>
          </w:tcPr>
          <w:p w:rsidR="003F5890" w:rsidRDefault="00BF2F17">
            <w:pPr>
              <w:jc w:val="left"/>
              <w:rPr>
                <w:rFonts w:ascii="宋体" w:hAnsi="宋体" w:cs="宋体"/>
                <w:color w:val="000000"/>
                <w:sz w:val="24"/>
                <w:szCs w:val="24"/>
              </w:rPr>
            </w:pPr>
            <w:r>
              <w:rPr>
                <w:rFonts w:ascii="宋体" w:hAnsi="宋体" w:cs="宋体" w:hint="eastAsia"/>
                <w:color w:val="000000"/>
                <w:sz w:val="24"/>
                <w:szCs w:val="24"/>
              </w:rPr>
              <w:t>如东县中医院指定地点</w:t>
            </w:r>
          </w:p>
        </w:tc>
      </w:tr>
    </w:tbl>
    <w:p w:rsidR="003F5890" w:rsidRDefault="00BF2F17">
      <w:pPr>
        <w:pStyle w:val="a8"/>
        <w:numPr>
          <w:ilvl w:val="0"/>
          <w:numId w:val="3"/>
        </w:numPr>
        <w:spacing w:line="360" w:lineRule="auto"/>
        <w:rPr>
          <w:rFonts w:ascii="宋体" w:hAnsi="宋体" w:cs="宋体"/>
          <w:b/>
          <w:bCs/>
          <w:szCs w:val="28"/>
        </w:rPr>
      </w:pPr>
      <w:r>
        <w:rPr>
          <w:rFonts w:ascii="宋体" w:hAnsi="宋体" w:cs="宋体" w:hint="eastAsia"/>
          <w:b/>
          <w:bCs/>
          <w:color w:val="000000"/>
          <w:szCs w:val="28"/>
        </w:rPr>
        <w:t>项目的技术参数要求：</w:t>
      </w:r>
      <w:bookmarkStart w:id="8" w:name="_Toc735"/>
    </w:p>
    <w:p w:rsidR="003F5890" w:rsidRDefault="003F5890">
      <w:pPr>
        <w:pStyle w:val="a8"/>
        <w:rPr>
          <w:rFonts w:ascii="宋体" w:hAnsi="宋体" w:cs="宋体"/>
          <w:b/>
          <w:sz w:val="24"/>
        </w:rPr>
      </w:pPr>
    </w:p>
    <w:p w:rsidR="00DA5C21" w:rsidRDefault="00DA5C21" w:rsidP="00DA5C21">
      <w:pPr>
        <w:ind w:firstLineChars="200" w:firstLine="562"/>
        <w:jc w:val="left"/>
        <w:rPr>
          <w:b/>
          <w:bCs/>
          <w:sz w:val="28"/>
          <w:szCs w:val="36"/>
        </w:rPr>
      </w:pPr>
      <w:r>
        <w:rPr>
          <w:rFonts w:hint="eastAsia"/>
          <w:b/>
          <w:bCs/>
          <w:sz w:val="28"/>
          <w:szCs w:val="36"/>
        </w:rPr>
        <w:t>二、采购项目内容和要求：</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根据《排污许可管理条例》和《排污单位自行监测技术指南》的相关要求：如东县中医院需进行排污许可系统执行报告填报和开展年度检测，日常维护自行监测系统。</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1.填报排污许可执行报告（年度+四季度）；</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2.根据排污许可证自行监测方案要求，进行年度检测。检测方案附后。</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3、中标方对监测数据的准确性负责，按检测方案检测结束后出具相应的报告并及时提交给委托方；</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lastRenderedPageBreak/>
        <w:t>3.检测完成后，及时在自行监测系统上申报数据；</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4.中标价包含填报排污系统执行报告（年报+四季报）费用、年度检测费、检测结束后自行监测系统数据维护费。中标后不得以任何理由增加费用。</w:t>
      </w:r>
    </w:p>
    <w:p w:rsidR="00DA5C21" w:rsidRDefault="00DA5C21" w:rsidP="00DA5C21">
      <w:pPr>
        <w:snapToGrid w:val="0"/>
        <w:spacing w:line="360" w:lineRule="auto"/>
        <w:ind w:firstLine="420"/>
        <w:rPr>
          <w:rFonts w:ascii="宋体" w:hAnsi="宋体" w:cs="仿宋_GB2312"/>
          <w:sz w:val="24"/>
        </w:rPr>
      </w:pPr>
      <w:r>
        <w:rPr>
          <w:rFonts w:ascii="宋体" w:hAnsi="宋体" w:cs="仿宋_GB2312" w:hint="eastAsia"/>
          <w:sz w:val="24"/>
        </w:rPr>
        <w:t xml:space="preserve">5.委托方发生年度监测方案外的应急检测，费用不再另行结算，中标方充分考虑。因项目含应急检测，要求供应商响应时间必须小于一个小时（含一小时），需提供承诺函及地图导航截图（供应商实验室至如东县中医院） </w:t>
      </w:r>
    </w:p>
    <w:p w:rsidR="00DA5C21" w:rsidRDefault="00DA5C21" w:rsidP="00DA5C21">
      <w:pPr>
        <w:pStyle w:val="a8"/>
        <w:rPr>
          <w:rFonts w:ascii="宋体" w:hAnsi="宋体" w:cs="宋体"/>
        </w:rPr>
      </w:pPr>
      <w:r>
        <w:rPr>
          <w:rFonts w:ascii="宋体" w:hAnsi="宋体" w:cs="宋体" w:hint="eastAsia"/>
        </w:rPr>
        <w:t>6.受托方在服务期限内，严格执行检测方案，配合委托方环保数据上报，年度考核合格后年可按中标价格连续续签，最长续签两年。</w:t>
      </w:r>
    </w:p>
    <w:p w:rsidR="00DA5C21" w:rsidRDefault="00DA5C21" w:rsidP="00DA5C21">
      <w:pPr>
        <w:pStyle w:val="a8"/>
        <w:rPr>
          <w:rFonts w:ascii="宋体" w:hAnsi="宋体" w:cs="宋体"/>
        </w:rPr>
      </w:pPr>
    </w:p>
    <w:p w:rsidR="00DA5C21" w:rsidRDefault="00DA5C21" w:rsidP="00DA5C21">
      <w:pPr>
        <w:rPr>
          <w:rFonts w:ascii="宋体" w:hAnsi="宋体" w:cs="宋体"/>
        </w:rPr>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Default="00DA5C21" w:rsidP="00DA5C21">
      <w:pPr>
        <w:pStyle w:val="a8"/>
      </w:pPr>
    </w:p>
    <w:p w:rsidR="00DA5C21" w:rsidRPr="00DA5C21" w:rsidRDefault="00DA5C21" w:rsidP="00DA5C21">
      <w:pPr>
        <w:pStyle w:val="a8"/>
      </w:pPr>
    </w:p>
    <w:p w:rsidR="00DA5C21" w:rsidRDefault="00DA5C21" w:rsidP="00DA5C21">
      <w:pPr>
        <w:rPr>
          <w:b/>
          <w:bCs/>
          <w:sz w:val="28"/>
          <w:szCs w:val="36"/>
        </w:rPr>
      </w:pPr>
      <w:r>
        <w:rPr>
          <w:rFonts w:hint="eastAsia"/>
          <w:b/>
          <w:bCs/>
          <w:sz w:val="28"/>
          <w:szCs w:val="36"/>
        </w:rPr>
        <w:t>附表：检测方案</w:t>
      </w:r>
    </w:p>
    <w:p w:rsidR="00DA5C21" w:rsidRDefault="00DA5C21" w:rsidP="00DA5C21">
      <w:pPr>
        <w:ind w:firstLineChars="2300" w:firstLine="4849"/>
        <w:rPr>
          <w:rFonts w:ascii="宋体" w:hAnsi="宋体"/>
          <w:b/>
          <w:color w:val="000000"/>
          <w:szCs w:val="21"/>
        </w:rPr>
      </w:pPr>
      <w:r>
        <w:rPr>
          <w:rFonts w:ascii="宋体" w:hAnsi="宋体"/>
          <w:b/>
          <w:color w:val="000000"/>
          <w:szCs w:val="21"/>
        </w:rPr>
        <w:t>自行监测及记录信息表</w:t>
      </w:r>
      <w:bookmarkStart w:id="9" w:name="BIAO15"/>
    </w:p>
    <w:tbl>
      <w:tblPr>
        <w:tblW w:w="148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661"/>
        <w:gridCol w:w="718"/>
        <w:gridCol w:w="803"/>
        <w:gridCol w:w="803"/>
        <w:gridCol w:w="804"/>
        <w:gridCol w:w="1146"/>
        <w:gridCol w:w="850"/>
        <w:gridCol w:w="709"/>
        <w:gridCol w:w="1053"/>
        <w:gridCol w:w="1134"/>
        <w:gridCol w:w="1276"/>
        <w:gridCol w:w="1134"/>
        <w:gridCol w:w="992"/>
        <w:gridCol w:w="1701"/>
        <w:gridCol w:w="1078"/>
      </w:tblGrid>
      <w:tr w:rsidR="00DA5C21" w:rsidTr="00F06922">
        <w:trPr>
          <w:trHeight w:val="648"/>
          <w:tblHeader/>
          <w:jc w:val="center"/>
        </w:trPr>
        <w:tc>
          <w:tcPr>
            <w:tcW w:w="661"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序号</w:t>
            </w:r>
          </w:p>
        </w:tc>
        <w:tc>
          <w:tcPr>
            <w:tcW w:w="718"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污染源类别</w:t>
            </w:r>
            <w:r>
              <w:rPr>
                <w:rFonts w:ascii="黑体" w:eastAsia="黑体" w:hAnsi="黑体" w:hint="eastAsia"/>
              </w:rPr>
              <w:t>/监测类别</w:t>
            </w:r>
          </w:p>
        </w:tc>
        <w:tc>
          <w:tcPr>
            <w:tcW w:w="803"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排放口编号</w:t>
            </w:r>
            <w:r>
              <w:rPr>
                <w:rFonts w:ascii="黑体" w:eastAsia="黑体" w:hAnsi="黑体" w:hint="eastAsia"/>
              </w:rPr>
              <w:t>/监测点位</w:t>
            </w:r>
          </w:p>
        </w:tc>
        <w:tc>
          <w:tcPr>
            <w:tcW w:w="803"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排放口名称/监测点位名称</w:t>
            </w:r>
          </w:p>
        </w:tc>
        <w:tc>
          <w:tcPr>
            <w:tcW w:w="804"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监测内容（1）</w:t>
            </w:r>
          </w:p>
        </w:tc>
        <w:tc>
          <w:tcPr>
            <w:tcW w:w="1146"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污染物名称</w:t>
            </w:r>
          </w:p>
        </w:tc>
        <w:tc>
          <w:tcPr>
            <w:tcW w:w="850"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监测设施</w:t>
            </w:r>
          </w:p>
        </w:tc>
        <w:tc>
          <w:tcPr>
            <w:tcW w:w="709"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自动监测是否联网</w:t>
            </w:r>
          </w:p>
        </w:tc>
        <w:tc>
          <w:tcPr>
            <w:tcW w:w="1053"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自动监测仪器名称</w:t>
            </w:r>
          </w:p>
        </w:tc>
        <w:tc>
          <w:tcPr>
            <w:tcW w:w="1134"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自动监测设施安装位置</w:t>
            </w:r>
          </w:p>
        </w:tc>
        <w:tc>
          <w:tcPr>
            <w:tcW w:w="1276"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自动监测设施是否符合安装</w:t>
            </w:r>
            <w:r>
              <w:rPr>
                <w:rFonts w:ascii="黑体" w:eastAsia="黑体" w:hAnsi="黑体" w:hint="eastAsia"/>
              </w:rPr>
              <w:t>、</w:t>
            </w:r>
            <w:r>
              <w:rPr>
                <w:rFonts w:ascii="黑体" w:eastAsia="黑体" w:hAnsi="黑体"/>
              </w:rPr>
              <w:t>运行</w:t>
            </w:r>
            <w:r>
              <w:rPr>
                <w:rFonts w:ascii="黑体" w:eastAsia="黑体" w:hAnsi="黑体" w:hint="eastAsia"/>
              </w:rPr>
              <w:t>、</w:t>
            </w:r>
            <w:r>
              <w:rPr>
                <w:rFonts w:ascii="黑体" w:eastAsia="黑体" w:hAnsi="黑体"/>
              </w:rPr>
              <w:t>维护等管理要求</w:t>
            </w:r>
          </w:p>
        </w:tc>
        <w:tc>
          <w:tcPr>
            <w:tcW w:w="1134" w:type="dxa"/>
            <w:vAlign w:val="center"/>
          </w:tcPr>
          <w:p w:rsidR="00DA5C21" w:rsidRDefault="00DA5C21" w:rsidP="00F06922">
            <w:pPr>
              <w:adjustRightInd w:val="0"/>
              <w:snapToGrid w:val="0"/>
              <w:jc w:val="center"/>
              <w:rPr>
                <w:rFonts w:ascii="黑体" w:eastAsia="黑体" w:hAnsi="黑体"/>
                <w:highlight w:val="yellow"/>
              </w:rPr>
            </w:pPr>
            <w:r>
              <w:rPr>
                <w:rFonts w:ascii="黑体" w:eastAsia="黑体" w:hAnsi="黑体" w:hint="eastAsia"/>
              </w:rPr>
              <w:t>手工</w:t>
            </w:r>
            <w:r>
              <w:rPr>
                <w:rFonts w:ascii="黑体" w:eastAsia="黑体" w:hAnsi="黑体"/>
              </w:rPr>
              <w:t>监测采样方法及个数（</w:t>
            </w:r>
            <w:r>
              <w:rPr>
                <w:rFonts w:ascii="黑体" w:eastAsia="黑体" w:hAnsi="黑体" w:hint="eastAsia"/>
              </w:rPr>
              <w:t>2</w:t>
            </w:r>
            <w:r>
              <w:rPr>
                <w:rFonts w:ascii="黑体" w:eastAsia="黑体" w:hAnsi="黑体"/>
              </w:rPr>
              <w:t>）</w:t>
            </w:r>
          </w:p>
        </w:tc>
        <w:tc>
          <w:tcPr>
            <w:tcW w:w="992"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手工</w:t>
            </w:r>
            <w:r>
              <w:rPr>
                <w:rFonts w:ascii="黑体" w:eastAsia="黑体" w:hAnsi="黑体"/>
              </w:rPr>
              <w:t>监测频次（</w:t>
            </w:r>
            <w:r>
              <w:rPr>
                <w:rFonts w:ascii="黑体" w:eastAsia="黑体" w:hAnsi="黑体" w:hint="eastAsia"/>
              </w:rPr>
              <w:t>3</w:t>
            </w:r>
            <w:r>
              <w:rPr>
                <w:rFonts w:ascii="黑体" w:eastAsia="黑体" w:hAnsi="黑体"/>
              </w:rPr>
              <w:t>）</w:t>
            </w:r>
          </w:p>
        </w:tc>
        <w:tc>
          <w:tcPr>
            <w:tcW w:w="1701" w:type="dxa"/>
            <w:vAlign w:val="center"/>
          </w:tcPr>
          <w:p w:rsidR="00DA5C21" w:rsidRDefault="00DA5C21" w:rsidP="00F06922">
            <w:pPr>
              <w:adjustRightInd w:val="0"/>
              <w:snapToGrid w:val="0"/>
              <w:jc w:val="center"/>
              <w:rPr>
                <w:rFonts w:ascii="黑体" w:eastAsia="黑体" w:hAnsi="黑体"/>
              </w:rPr>
            </w:pPr>
            <w:r>
              <w:rPr>
                <w:rFonts w:ascii="黑体" w:eastAsia="黑体" w:hAnsi="黑体" w:hint="eastAsia"/>
              </w:rPr>
              <w:t>手工测定</w:t>
            </w:r>
            <w:r>
              <w:rPr>
                <w:rFonts w:ascii="黑体" w:eastAsia="黑体" w:hAnsi="黑体"/>
              </w:rPr>
              <w:t>方法（</w:t>
            </w:r>
            <w:r>
              <w:rPr>
                <w:rFonts w:ascii="黑体" w:eastAsia="黑体" w:hAnsi="黑体" w:hint="eastAsia"/>
              </w:rPr>
              <w:t>4</w:t>
            </w:r>
            <w:r>
              <w:rPr>
                <w:rFonts w:ascii="黑体" w:eastAsia="黑体" w:hAnsi="黑体"/>
              </w:rPr>
              <w:t>）</w:t>
            </w:r>
          </w:p>
        </w:tc>
        <w:tc>
          <w:tcPr>
            <w:tcW w:w="1078" w:type="dxa"/>
            <w:vAlign w:val="center"/>
          </w:tcPr>
          <w:p w:rsidR="00DA5C21" w:rsidRDefault="00DA5C21" w:rsidP="00F06922">
            <w:pPr>
              <w:adjustRightInd w:val="0"/>
              <w:snapToGrid w:val="0"/>
              <w:jc w:val="center"/>
              <w:rPr>
                <w:rFonts w:ascii="黑体" w:eastAsia="黑体" w:hAnsi="黑体"/>
              </w:rPr>
            </w:pPr>
            <w:r>
              <w:rPr>
                <w:rFonts w:ascii="黑体" w:eastAsia="黑体" w:hAnsi="黑体"/>
              </w:rPr>
              <w:t>其他信息</w:t>
            </w:r>
          </w:p>
        </w:tc>
      </w:tr>
      <w:tr w:rsidR="00DA5C21" w:rsidTr="00F06922">
        <w:trPr>
          <w:trHeight w:val="1652"/>
          <w:jc w:val="center"/>
        </w:trPr>
        <w:tc>
          <w:tcPr>
            <w:tcW w:w="14862" w:type="dxa"/>
            <w:gridSpan w:val="15"/>
            <w:vAlign w:val="center"/>
          </w:tcPr>
          <w:tbl>
            <w:tblPr>
              <w:tblW w:w="14847" w:type="dxa"/>
              <w:tblBorders>
                <w:top w:val="none" w:sz="0" w:space="0" w:color="000000"/>
                <w:left w:val="none" w:sz="0" w:space="0" w:color="000000"/>
                <w:bottom w:val="none" w:sz="0" w:space="0" w:color="000000"/>
                <w:right w:val="none" w:sz="0" w:space="0" w:color="000000"/>
                <w:insideH w:val="single" w:sz="4" w:space="0" w:color="auto"/>
                <w:insideV w:val="single" w:sz="4" w:space="0" w:color="auto"/>
              </w:tblBorders>
              <w:tblLayout w:type="fixed"/>
              <w:tblLook w:val="04A0"/>
            </w:tblPr>
            <w:tblGrid>
              <w:gridCol w:w="629"/>
              <w:gridCol w:w="686"/>
              <w:gridCol w:w="792"/>
              <w:gridCol w:w="773"/>
              <w:gridCol w:w="829"/>
              <w:gridCol w:w="1161"/>
              <w:gridCol w:w="807"/>
              <w:gridCol w:w="683"/>
              <w:gridCol w:w="1032"/>
              <w:gridCol w:w="1266"/>
              <w:gridCol w:w="1302"/>
              <w:gridCol w:w="996"/>
              <w:gridCol w:w="928"/>
              <w:gridCol w:w="1896"/>
              <w:gridCol w:w="1067"/>
            </w:tblGrid>
            <w:tr w:rsidR="00DA5C21" w:rsidTr="00F06922">
              <w:trPr>
                <w:trHeight w:val="2278"/>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DA001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污水处理站废气排放口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烟气流速,烟气温度,烟气压力,烟气量,烟道截面积</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甲烷</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固定污染源废气 总烃、甲烷和非甲烷总烃的测定 气相色谱法（HJ 38-2017）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2845"/>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2</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DA001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污水处理站废气排放口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烟气流速,烟气温度,烟气压力,烟气量,烟道截面积</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臭气浓度</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空气质量 恶臭的测定 三点比较式臭袋法 GB T 14675-1993</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3</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DA001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污水处理站废气排放口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烟气流速,烟气温度,烟气压力,烟气量,烟道截面积</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氨（氨气）</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空气和废气 氨的测定 纳氏试剂分光光度法 HJ 533-2009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2785"/>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4</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DA001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污水处理站废气排放口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烟气流速,烟气温度,烟气压力,烟气量,烟道截面积</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氯（氯气）</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固定污染源废气 氯气的测定 碘量法（HJ 547-2017）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5</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DA001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污水处理站废气排放口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烟气流速,烟气温度,烟气压力,烟气量,烟道截面积</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硫化氢</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亚甲基蓝分光光度法《空气和废气监测分析方法》（第四版）</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6</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厂界</w:t>
                  </w:r>
                </w:p>
              </w:tc>
              <w:tc>
                <w:tcPr>
                  <w:tcW w:w="773" w:type="dxa"/>
                  <w:vAlign w:val="center"/>
                </w:tcPr>
                <w:p w:rsidR="00DA5C21" w:rsidRDefault="00DA5C21" w:rsidP="00F06922">
                  <w:pPr>
                    <w:adjustRightInd w:val="0"/>
                    <w:snapToGrid w:val="0"/>
                    <w:jc w:val="center"/>
                    <w:rPr>
                      <w:rFonts w:ascii="宋体" w:hAnsi="宋体"/>
                    </w:rPr>
                  </w:pP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风速,风向</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甲烷</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环境空气 总烃、甲烷和非甲烷总烃的测定 直接进样-气相色谱法（HJ 604-2017）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7</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厂界</w:t>
                  </w:r>
                </w:p>
              </w:tc>
              <w:tc>
                <w:tcPr>
                  <w:tcW w:w="773" w:type="dxa"/>
                  <w:vAlign w:val="center"/>
                </w:tcPr>
                <w:p w:rsidR="00DA5C21" w:rsidRDefault="00DA5C21" w:rsidP="00F06922">
                  <w:pPr>
                    <w:adjustRightInd w:val="0"/>
                    <w:snapToGrid w:val="0"/>
                    <w:jc w:val="center"/>
                    <w:rPr>
                      <w:rFonts w:ascii="宋体" w:hAnsi="宋体"/>
                    </w:rPr>
                  </w:pP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风速,风向</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臭气浓度</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空气质量 恶臭的测定 三点比较式臭袋法 GB T 14675-1993</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8</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厂界</w:t>
                  </w:r>
                </w:p>
              </w:tc>
              <w:tc>
                <w:tcPr>
                  <w:tcW w:w="773" w:type="dxa"/>
                  <w:vAlign w:val="center"/>
                </w:tcPr>
                <w:p w:rsidR="00DA5C21" w:rsidRDefault="00DA5C21" w:rsidP="00F06922">
                  <w:pPr>
                    <w:adjustRightInd w:val="0"/>
                    <w:snapToGrid w:val="0"/>
                    <w:jc w:val="center"/>
                    <w:rPr>
                      <w:rFonts w:ascii="宋体" w:hAnsi="宋体"/>
                    </w:rPr>
                  </w:pP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风速,风向</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氨（氨气）</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空气和废气 氨的测定 纳氏试剂分光光度法 HJ 533-2009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9</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厂界</w:t>
                  </w:r>
                </w:p>
              </w:tc>
              <w:tc>
                <w:tcPr>
                  <w:tcW w:w="773" w:type="dxa"/>
                  <w:vAlign w:val="center"/>
                </w:tcPr>
                <w:p w:rsidR="00DA5C21" w:rsidRDefault="00DA5C21" w:rsidP="00F06922">
                  <w:pPr>
                    <w:adjustRightInd w:val="0"/>
                    <w:snapToGrid w:val="0"/>
                    <w:jc w:val="center"/>
                    <w:rPr>
                      <w:rFonts w:ascii="宋体" w:hAnsi="宋体"/>
                    </w:rPr>
                  </w:pP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风速,风向</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氯</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环境空气 氯气等有毒有害气体的应急监测 电化学传感器法(HJ 872—2017),环境空气 氯气等有毒有害气体的应急监测 比</w:t>
                  </w:r>
                  <w:r>
                    <w:rPr>
                      <w:rFonts w:ascii="宋体" w:hAnsi="宋体" w:hint="eastAsia"/>
                    </w:rPr>
                    <w:lastRenderedPageBreak/>
                    <w:t>长式检测管法(HJ 871—2017)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10</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厂界</w:t>
                  </w:r>
                </w:p>
              </w:tc>
              <w:tc>
                <w:tcPr>
                  <w:tcW w:w="773" w:type="dxa"/>
                  <w:vAlign w:val="center"/>
                </w:tcPr>
                <w:p w:rsidR="00DA5C21" w:rsidRDefault="00DA5C21" w:rsidP="00F06922">
                  <w:pPr>
                    <w:adjustRightInd w:val="0"/>
                    <w:snapToGrid w:val="0"/>
                    <w:jc w:val="center"/>
                    <w:rPr>
                      <w:rFonts w:ascii="宋体" w:hAnsi="宋体"/>
                    </w:rPr>
                  </w:pP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风速,风向</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硫化氢</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非连续采样 至少3个</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亚甲基蓝分光光度法 《空气和废气监测分析方法》（第四版）</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11</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PH值</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1次/12小时</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水质PH值得测定玻璃电极法GB6920-1986</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12</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色度</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896" w:type="dxa"/>
                  <w:vAlign w:val="center"/>
                </w:tcPr>
                <w:p w:rsidR="00DA5C21" w:rsidRDefault="00DA5C21" w:rsidP="00F06922">
                  <w:pPr>
                    <w:adjustRightInd w:val="0"/>
                    <w:snapToGrid w:val="0"/>
                    <w:jc w:val="center"/>
                    <w:rPr>
                      <w:rFonts w:ascii="宋体" w:hAnsi="宋体"/>
                      <w:color w:val="FF0000"/>
                    </w:rPr>
                  </w:pPr>
                  <w:r>
                    <w:rPr>
                      <w:rFonts w:ascii="宋体" w:hAnsi="宋体" w:hint="eastAsia"/>
                      <w:color w:val="FF0000"/>
                    </w:rPr>
                    <w:t>/</w:t>
                  </w:r>
                </w:p>
              </w:tc>
              <w:tc>
                <w:tcPr>
                  <w:tcW w:w="1067" w:type="dxa"/>
                  <w:vAlign w:val="center"/>
                </w:tcPr>
                <w:p w:rsidR="00DA5C21" w:rsidRDefault="00DA5C21" w:rsidP="00F06922">
                  <w:pPr>
                    <w:adjustRightInd w:val="0"/>
                    <w:snapToGrid w:val="0"/>
                    <w:jc w:val="center"/>
                    <w:rPr>
                      <w:rFonts w:ascii="宋体" w:hAnsi="宋体"/>
                      <w:color w:val="FF0000"/>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13</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悬浮物</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1次/周</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悬浮物的测定 重量法 GB 11901-1989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14</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五日生化需氧量</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五日生化需氧量（BOD5）的测定 稀释与接种法 HJ505-2009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681"/>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15</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化学需氧量</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自动</w:t>
                  </w:r>
                </w:p>
              </w:tc>
              <w:tc>
                <w:tcPr>
                  <w:tcW w:w="683"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1032" w:type="dxa"/>
                  <w:vAlign w:val="center"/>
                </w:tcPr>
                <w:p w:rsidR="00DA5C21" w:rsidRDefault="00DA5C21" w:rsidP="00F06922">
                  <w:pPr>
                    <w:adjustRightInd w:val="0"/>
                    <w:snapToGrid w:val="0"/>
                    <w:jc w:val="center"/>
                    <w:rPr>
                      <w:rFonts w:ascii="宋体" w:hAnsi="宋体"/>
                    </w:rPr>
                  </w:pPr>
                  <w:r>
                    <w:rPr>
                      <w:rFonts w:ascii="宋体" w:hAnsi="宋体" w:hint="eastAsia"/>
                    </w:rPr>
                    <w:t>COD在线监测仪</w:t>
                  </w:r>
                </w:p>
              </w:tc>
              <w:tc>
                <w:tcPr>
                  <w:tcW w:w="1266" w:type="dxa"/>
                  <w:vAlign w:val="center"/>
                </w:tcPr>
                <w:p w:rsidR="00DA5C21" w:rsidRDefault="00DA5C21" w:rsidP="00F06922">
                  <w:pPr>
                    <w:adjustRightInd w:val="0"/>
                    <w:snapToGrid w:val="0"/>
                    <w:jc w:val="center"/>
                    <w:rPr>
                      <w:rFonts w:ascii="宋体" w:hAnsi="宋体"/>
                    </w:rPr>
                  </w:pPr>
                  <w:r>
                    <w:rPr>
                      <w:rFonts w:ascii="宋体" w:hAnsi="宋体" w:hint="eastAsia"/>
                    </w:rPr>
                    <w:t>污水总排口</w:t>
                  </w:r>
                </w:p>
              </w:tc>
              <w:tc>
                <w:tcPr>
                  <w:tcW w:w="1302"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每天不少于4次。间隔不得超过6小时</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化学需氧量的测定  重铬酸盐法 HJ828-2017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16</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结核杆菌</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w:t>
                  </w:r>
                  <w:r>
                    <w:rPr>
                      <w:rFonts w:ascii="宋体" w:hAnsi="宋体" w:hint="eastAsia"/>
                    </w:rPr>
                    <w:lastRenderedPageBreak/>
                    <w:t>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医疗机构水污染排放标准（GB18466-2005）</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17</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阴离子表面活性剂</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阴离子表面活性剂的测定  流动注射-亚甲基蓝分光光度法( HJ826-2017)</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18</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总氮（以N计）</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总氮的测定 碱性过硫酸钾消解紫外分光光度法 HJ 636-2012</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19</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氨氮（NH3-N）</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自动</w:t>
                  </w:r>
                </w:p>
              </w:tc>
              <w:tc>
                <w:tcPr>
                  <w:tcW w:w="683"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1032" w:type="dxa"/>
                  <w:vAlign w:val="center"/>
                </w:tcPr>
                <w:p w:rsidR="00DA5C21" w:rsidRDefault="00DA5C21" w:rsidP="00F06922">
                  <w:pPr>
                    <w:adjustRightInd w:val="0"/>
                    <w:snapToGrid w:val="0"/>
                    <w:jc w:val="center"/>
                    <w:rPr>
                      <w:rFonts w:ascii="宋体" w:hAnsi="宋体"/>
                    </w:rPr>
                  </w:pPr>
                  <w:r>
                    <w:rPr>
                      <w:rFonts w:ascii="宋体" w:hAnsi="宋体" w:hint="eastAsia"/>
                    </w:rPr>
                    <w:t>氨氮在线监测仪</w:t>
                  </w:r>
                </w:p>
              </w:tc>
              <w:tc>
                <w:tcPr>
                  <w:tcW w:w="1266" w:type="dxa"/>
                  <w:vAlign w:val="center"/>
                </w:tcPr>
                <w:p w:rsidR="00DA5C21" w:rsidRDefault="00DA5C21" w:rsidP="00F06922">
                  <w:pPr>
                    <w:adjustRightInd w:val="0"/>
                    <w:snapToGrid w:val="0"/>
                    <w:jc w:val="center"/>
                    <w:rPr>
                      <w:rFonts w:ascii="宋体" w:hAnsi="宋体"/>
                    </w:rPr>
                  </w:pPr>
                  <w:r>
                    <w:rPr>
                      <w:rFonts w:ascii="宋体" w:hAnsi="宋体" w:hint="eastAsia"/>
                    </w:rPr>
                    <w:t>污水总排口</w:t>
                  </w:r>
                </w:p>
              </w:tc>
              <w:tc>
                <w:tcPr>
                  <w:tcW w:w="1302"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每天不少于4次，间隔不得超过6小时</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氨氮的测定纳氏试剂分光光度法 HJ535-2009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20</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总磷（以P计）</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总磷的测定 钼酸铵分光光度法 GB 11893-1989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1343"/>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21</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石油类</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石油类和动植物油类的测定 红外分光光度法 HJ637-2018</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1429"/>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22</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动植物油</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石油类和动植物油类的测定 红外分光光度法 HJ637-2018</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2064"/>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23</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挥发酚</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挥发酚的测定 溴化容量法 HJ 502-2009,水质 挥发酚的测定 4-氨基安替比林分光光度法 HJ 503-2009</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2054"/>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24</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自动</w:t>
                  </w:r>
                </w:p>
              </w:tc>
              <w:tc>
                <w:tcPr>
                  <w:tcW w:w="683"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1032" w:type="dxa"/>
                  <w:vAlign w:val="center"/>
                </w:tcPr>
                <w:p w:rsidR="00DA5C21" w:rsidRDefault="00DA5C21" w:rsidP="00F06922">
                  <w:pPr>
                    <w:adjustRightInd w:val="0"/>
                    <w:snapToGrid w:val="0"/>
                    <w:jc w:val="center"/>
                    <w:rPr>
                      <w:rFonts w:ascii="宋体" w:hAnsi="宋体"/>
                    </w:rPr>
                  </w:pPr>
                  <w:r>
                    <w:rPr>
                      <w:rFonts w:ascii="宋体" w:hAnsi="宋体" w:hint="eastAsia"/>
                    </w:rPr>
                    <w:t>流量计</w:t>
                  </w:r>
                </w:p>
              </w:tc>
              <w:tc>
                <w:tcPr>
                  <w:tcW w:w="1266" w:type="dxa"/>
                  <w:vAlign w:val="center"/>
                </w:tcPr>
                <w:p w:rsidR="00DA5C21" w:rsidRDefault="00DA5C21" w:rsidP="00F06922">
                  <w:pPr>
                    <w:adjustRightInd w:val="0"/>
                    <w:snapToGrid w:val="0"/>
                    <w:jc w:val="center"/>
                    <w:rPr>
                      <w:rFonts w:ascii="宋体" w:hAnsi="宋体"/>
                    </w:rPr>
                  </w:pPr>
                  <w:r>
                    <w:rPr>
                      <w:rFonts w:ascii="宋体" w:hAnsi="宋体" w:hint="eastAsia"/>
                    </w:rPr>
                    <w:t>污水总排口</w:t>
                  </w:r>
                </w:p>
              </w:tc>
              <w:tc>
                <w:tcPr>
                  <w:tcW w:w="1302" w:type="dxa"/>
                  <w:vAlign w:val="center"/>
                </w:tcPr>
                <w:p w:rsidR="00DA5C21" w:rsidRDefault="00DA5C21" w:rsidP="00F06922">
                  <w:pPr>
                    <w:adjustRightInd w:val="0"/>
                    <w:snapToGrid w:val="0"/>
                    <w:jc w:val="center"/>
                    <w:rPr>
                      <w:rFonts w:ascii="宋体" w:hAnsi="宋体"/>
                    </w:rPr>
                  </w:pPr>
                  <w:r>
                    <w:rPr>
                      <w:rFonts w:ascii="宋体" w:hAnsi="宋体" w:hint="eastAsia"/>
                    </w:rPr>
                    <w:t>是</w:t>
                  </w: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每天不少于4次，间隔不得超过6小时</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流速仪</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25</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总氰化物</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1次/季</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水质 氰化物的测定 容量法和分光光度法（HJ 484—2009 ）</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26</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总余氯（以C1计）</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27</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粪大肠菌群数/（MPN/L）</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瞬时采样 至少3个瞬时样</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1次/月</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医疗机构水污染物排放标准（GB 18466-2005）</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t>28</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肠道致病菌</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1009"/>
              </w:trPr>
              <w:tc>
                <w:tcPr>
                  <w:tcW w:w="629" w:type="dxa"/>
                  <w:vAlign w:val="center"/>
                </w:tcPr>
                <w:p w:rsidR="00DA5C21" w:rsidRDefault="00DA5C21" w:rsidP="00F06922">
                  <w:pPr>
                    <w:adjustRightInd w:val="0"/>
                    <w:snapToGrid w:val="0"/>
                    <w:jc w:val="center"/>
                    <w:rPr>
                      <w:rFonts w:ascii="宋体" w:hAnsi="宋体"/>
                    </w:rPr>
                  </w:pPr>
                  <w:r>
                    <w:rPr>
                      <w:rFonts w:ascii="宋体" w:hAnsi="宋体" w:hint="eastAsia"/>
                    </w:rPr>
                    <w:lastRenderedPageBreak/>
                    <w:t>29</w:t>
                  </w:r>
                </w:p>
              </w:tc>
              <w:tc>
                <w:tcPr>
                  <w:tcW w:w="686" w:type="dxa"/>
                  <w:vAlign w:val="center"/>
                </w:tcPr>
                <w:p w:rsidR="00DA5C21" w:rsidRDefault="00DA5C21" w:rsidP="00F06922">
                  <w:pPr>
                    <w:adjustRightInd w:val="0"/>
                    <w:snapToGrid w:val="0"/>
                    <w:jc w:val="center"/>
                    <w:rPr>
                      <w:rFonts w:ascii="宋体" w:hAnsi="宋体"/>
                    </w:rPr>
                  </w:pPr>
                  <w:r>
                    <w:rPr>
                      <w:rFonts w:ascii="宋体" w:hAnsi="宋体" w:hint="eastAsia"/>
                    </w:rPr>
                    <w:t>废水</w:t>
                  </w:r>
                </w:p>
              </w:tc>
              <w:tc>
                <w:tcPr>
                  <w:tcW w:w="792" w:type="dxa"/>
                  <w:vAlign w:val="center"/>
                </w:tcPr>
                <w:p w:rsidR="00DA5C21" w:rsidRDefault="00DA5C21" w:rsidP="00F06922">
                  <w:pPr>
                    <w:adjustRightInd w:val="0"/>
                    <w:snapToGrid w:val="0"/>
                    <w:jc w:val="center"/>
                    <w:rPr>
                      <w:rFonts w:ascii="宋体" w:hAnsi="宋体"/>
                    </w:rPr>
                  </w:pPr>
                  <w:r>
                    <w:rPr>
                      <w:rFonts w:ascii="宋体" w:hAnsi="宋体" w:hint="eastAsia"/>
                    </w:rPr>
                    <w:t>DW001</w:t>
                  </w:r>
                </w:p>
              </w:tc>
              <w:tc>
                <w:tcPr>
                  <w:tcW w:w="773" w:type="dxa"/>
                  <w:vAlign w:val="center"/>
                </w:tcPr>
                <w:p w:rsidR="00DA5C21" w:rsidRDefault="00DA5C21" w:rsidP="00F06922">
                  <w:pPr>
                    <w:adjustRightInd w:val="0"/>
                    <w:snapToGrid w:val="0"/>
                    <w:jc w:val="center"/>
                    <w:rPr>
                      <w:rFonts w:ascii="宋体" w:hAnsi="宋体"/>
                    </w:rPr>
                  </w:pPr>
                  <w:r>
                    <w:rPr>
                      <w:rFonts w:ascii="宋体" w:hAnsi="宋体" w:hint="eastAsia"/>
                    </w:rPr>
                    <w:t>污水排放口</w:t>
                  </w:r>
                </w:p>
              </w:tc>
              <w:tc>
                <w:tcPr>
                  <w:tcW w:w="829" w:type="dxa"/>
                  <w:vAlign w:val="center"/>
                </w:tcPr>
                <w:p w:rsidR="00DA5C21" w:rsidRDefault="00DA5C21" w:rsidP="00F06922">
                  <w:pPr>
                    <w:adjustRightInd w:val="0"/>
                    <w:snapToGrid w:val="0"/>
                    <w:jc w:val="center"/>
                    <w:rPr>
                      <w:rFonts w:ascii="宋体" w:hAnsi="宋体"/>
                    </w:rPr>
                  </w:pPr>
                  <w:r>
                    <w:rPr>
                      <w:rFonts w:ascii="宋体" w:hAnsi="宋体" w:hint="eastAsia"/>
                    </w:rPr>
                    <w:t>流量</w:t>
                  </w: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肠道病毒</w:t>
                  </w:r>
                </w:p>
              </w:tc>
              <w:tc>
                <w:tcPr>
                  <w:tcW w:w="807" w:type="dxa"/>
                  <w:vAlign w:val="center"/>
                </w:tcPr>
                <w:p w:rsidR="00DA5C21" w:rsidRDefault="00DA5C21" w:rsidP="00F06922">
                  <w:pPr>
                    <w:adjustRightInd w:val="0"/>
                    <w:snapToGrid w:val="0"/>
                    <w:jc w:val="center"/>
                    <w:rPr>
                      <w:rFonts w:ascii="宋体" w:hAnsi="宋体"/>
                    </w:rPr>
                  </w:pPr>
                  <w:r>
                    <w:rPr>
                      <w:rFonts w:ascii="宋体" w:hAnsi="宋体" w:hint="eastAsia"/>
                    </w:rPr>
                    <w:t>手工</w:t>
                  </w:r>
                </w:p>
              </w:tc>
              <w:tc>
                <w:tcPr>
                  <w:tcW w:w="683" w:type="dxa"/>
                  <w:vAlign w:val="center"/>
                </w:tcPr>
                <w:p w:rsidR="00DA5C21" w:rsidRDefault="00DA5C21" w:rsidP="00F06922">
                  <w:pPr>
                    <w:adjustRightInd w:val="0"/>
                    <w:snapToGrid w:val="0"/>
                    <w:jc w:val="center"/>
                    <w:rPr>
                      <w:rFonts w:ascii="宋体" w:hAnsi="宋体"/>
                    </w:rPr>
                  </w:pPr>
                </w:p>
              </w:tc>
              <w:tc>
                <w:tcPr>
                  <w:tcW w:w="1032" w:type="dxa"/>
                  <w:vAlign w:val="center"/>
                </w:tcPr>
                <w:p w:rsidR="00DA5C21" w:rsidRDefault="00DA5C21" w:rsidP="00F06922">
                  <w:pPr>
                    <w:adjustRightInd w:val="0"/>
                    <w:snapToGrid w:val="0"/>
                    <w:jc w:val="center"/>
                    <w:rPr>
                      <w:rFonts w:ascii="宋体" w:hAnsi="宋体"/>
                    </w:rPr>
                  </w:pPr>
                </w:p>
              </w:tc>
              <w:tc>
                <w:tcPr>
                  <w:tcW w:w="1266" w:type="dxa"/>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896" w:type="dxa"/>
                  <w:vAlign w:val="center"/>
                </w:tcPr>
                <w:p w:rsidR="00DA5C21" w:rsidRDefault="00DA5C21" w:rsidP="00F06922">
                  <w:pPr>
                    <w:adjustRightInd w:val="0"/>
                    <w:snapToGrid w:val="0"/>
                    <w:jc w:val="center"/>
                    <w:rPr>
                      <w:rFonts w:ascii="宋体" w:hAnsi="宋体"/>
                    </w:rPr>
                  </w:pPr>
                  <w:r>
                    <w:rPr>
                      <w:rFonts w:ascii="宋体" w:hAnsi="宋体" w:hint="eastAsia"/>
                    </w:rPr>
                    <w:t>/</w:t>
                  </w:r>
                </w:p>
              </w:tc>
              <w:tc>
                <w:tcPr>
                  <w:tcW w:w="1067" w:type="dxa"/>
                  <w:vAlign w:val="center"/>
                </w:tcPr>
                <w:p w:rsidR="00DA5C21" w:rsidRDefault="00DA5C21" w:rsidP="00F06922">
                  <w:pPr>
                    <w:adjustRightInd w:val="0"/>
                    <w:snapToGrid w:val="0"/>
                    <w:jc w:val="center"/>
                    <w:rPr>
                      <w:rFonts w:ascii="宋体" w:hAnsi="宋体"/>
                    </w:rPr>
                  </w:pPr>
                </w:p>
              </w:tc>
            </w:tr>
            <w:tr w:rsidR="00DA5C21" w:rsidTr="00F06922">
              <w:trPr>
                <w:trHeight w:val="635"/>
              </w:trPr>
              <w:tc>
                <w:tcPr>
                  <w:tcW w:w="629"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30</w:t>
                  </w:r>
                </w:p>
              </w:tc>
              <w:tc>
                <w:tcPr>
                  <w:tcW w:w="686"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废气</w:t>
                  </w:r>
                </w:p>
              </w:tc>
              <w:tc>
                <w:tcPr>
                  <w:tcW w:w="792"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DA002</w:t>
                  </w:r>
                </w:p>
              </w:tc>
              <w:tc>
                <w:tcPr>
                  <w:tcW w:w="773"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锅炉废气排放口/烟囱</w:t>
                  </w:r>
                </w:p>
              </w:tc>
              <w:tc>
                <w:tcPr>
                  <w:tcW w:w="829" w:type="dxa"/>
                  <w:vMerge w:val="restart"/>
                  <w:vAlign w:val="center"/>
                </w:tcPr>
                <w:p w:rsidR="00DA5C21" w:rsidRDefault="00DA5C21" w:rsidP="00F06922">
                  <w:pPr>
                    <w:adjustRightInd w:val="0"/>
                    <w:snapToGrid w:val="0"/>
                    <w:jc w:val="center"/>
                    <w:rPr>
                      <w:rFonts w:ascii="宋体" w:hAnsi="宋体"/>
                    </w:rPr>
                  </w:pPr>
                </w:p>
              </w:tc>
              <w:tc>
                <w:tcPr>
                  <w:tcW w:w="1161"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氮氧化物</w:t>
                  </w:r>
                </w:p>
              </w:tc>
              <w:tc>
                <w:tcPr>
                  <w:tcW w:w="807" w:type="dxa"/>
                  <w:vMerge w:val="restart"/>
                  <w:vAlign w:val="center"/>
                </w:tcPr>
                <w:p w:rsidR="00DA5C21" w:rsidRDefault="00DA5C21" w:rsidP="00F06922">
                  <w:pPr>
                    <w:adjustRightInd w:val="0"/>
                    <w:snapToGrid w:val="0"/>
                    <w:jc w:val="center"/>
                    <w:rPr>
                      <w:rFonts w:ascii="宋体" w:hAnsi="宋体"/>
                    </w:rPr>
                  </w:pPr>
                </w:p>
              </w:tc>
              <w:tc>
                <w:tcPr>
                  <w:tcW w:w="683" w:type="dxa"/>
                  <w:vMerge w:val="restart"/>
                  <w:vAlign w:val="center"/>
                </w:tcPr>
                <w:p w:rsidR="00DA5C21" w:rsidRDefault="00DA5C21" w:rsidP="00F06922">
                  <w:pPr>
                    <w:adjustRightInd w:val="0"/>
                    <w:snapToGrid w:val="0"/>
                    <w:jc w:val="center"/>
                    <w:rPr>
                      <w:rFonts w:ascii="宋体" w:hAnsi="宋体"/>
                    </w:rPr>
                  </w:pPr>
                </w:p>
              </w:tc>
              <w:tc>
                <w:tcPr>
                  <w:tcW w:w="1032" w:type="dxa"/>
                  <w:vMerge w:val="restart"/>
                  <w:vAlign w:val="center"/>
                </w:tcPr>
                <w:p w:rsidR="00DA5C21" w:rsidRDefault="00DA5C21" w:rsidP="00F06922">
                  <w:pPr>
                    <w:adjustRightInd w:val="0"/>
                    <w:snapToGrid w:val="0"/>
                    <w:jc w:val="center"/>
                    <w:rPr>
                      <w:rFonts w:ascii="宋体" w:hAnsi="宋体"/>
                    </w:rPr>
                  </w:pPr>
                </w:p>
              </w:tc>
              <w:tc>
                <w:tcPr>
                  <w:tcW w:w="1266" w:type="dxa"/>
                  <w:vMerge w:val="restart"/>
                  <w:vAlign w:val="center"/>
                </w:tcPr>
                <w:p w:rsidR="00DA5C21" w:rsidRDefault="00DA5C21" w:rsidP="00F06922">
                  <w:pPr>
                    <w:adjustRightInd w:val="0"/>
                    <w:snapToGrid w:val="0"/>
                    <w:jc w:val="center"/>
                    <w:rPr>
                      <w:rFonts w:ascii="宋体" w:hAnsi="宋体"/>
                    </w:rPr>
                  </w:pPr>
                </w:p>
              </w:tc>
              <w:tc>
                <w:tcPr>
                  <w:tcW w:w="1302" w:type="dxa"/>
                  <w:vAlign w:val="center"/>
                </w:tcPr>
                <w:p w:rsidR="00DA5C21" w:rsidRDefault="00DA5C21" w:rsidP="00F06922">
                  <w:pPr>
                    <w:adjustRightInd w:val="0"/>
                    <w:snapToGrid w:val="0"/>
                    <w:jc w:val="center"/>
                    <w:rPr>
                      <w:rFonts w:ascii="宋体" w:hAnsi="宋体"/>
                    </w:rPr>
                  </w:pPr>
                  <w:r>
                    <w:rPr>
                      <w:rFonts w:ascii="宋体" w:hAnsi="宋体" w:hint="eastAsia"/>
                      <w:b/>
                      <w:bCs/>
                    </w:rPr>
                    <w:t>排放执行标准名称</w:t>
                  </w:r>
                </w:p>
              </w:tc>
              <w:tc>
                <w:tcPr>
                  <w:tcW w:w="996" w:type="dxa"/>
                  <w:vMerge w:val="restart"/>
                  <w:vAlign w:val="center"/>
                </w:tcPr>
                <w:p w:rsidR="00DA5C21" w:rsidRDefault="00DA5C21" w:rsidP="00F06922">
                  <w:pPr>
                    <w:adjustRightInd w:val="0"/>
                    <w:snapToGrid w:val="0"/>
                    <w:jc w:val="center"/>
                    <w:rPr>
                      <w:rFonts w:ascii="宋体" w:hAnsi="宋体"/>
                    </w:rPr>
                  </w:pPr>
                </w:p>
              </w:tc>
              <w:tc>
                <w:tcPr>
                  <w:tcW w:w="928" w:type="dxa"/>
                  <w:vMerge w:val="restart"/>
                  <w:vAlign w:val="center"/>
                </w:tcPr>
                <w:p w:rsidR="00DA5C21" w:rsidRDefault="00DA5C21" w:rsidP="00F06922">
                  <w:pPr>
                    <w:adjustRightInd w:val="0"/>
                    <w:snapToGrid w:val="0"/>
                    <w:jc w:val="center"/>
                    <w:rPr>
                      <w:rFonts w:ascii="宋体" w:hAnsi="宋体"/>
                    </w:rPr>
                  </w:pPr>
                  <w:r>
                    <w:rPr>
                      <w:rFonts w:ascii="宋体" w:hAnsi="宋体" w:hint="eastAsia"/>
                    </w:rPr>
                    <w:t>1次/月</w:t>
                  </w:r>
                </w:p>
              </w:tc>
              <w:tc>
                <w:tcPr>
                  <w:tcW w:w="1896" w:type="dxa"/>
                  <w:vMerge w:val="restart"/>
                  <w:vAlign w:val="center"/>
                </w:tcPr>
                <w:p w:rsidR="00DA5C21" w:rsidRDefault="00DA5C21" w:rsidP="00F06922">
                  <w:pPr>
                    <w:adjustRightInd w:val="0"/>
                    <w:snapToGrid w:val="0"/>
                    <w:jc w:val="center"/>
                    <w:rPr>
                      <w:rFonts w:ascii="宋体" w:hAnsi="宋体"/>
                    </w:rPr>
                  </w:pPr>
                </w:p>
              </w:tc>
              <w:tc>
                <w:tcPr>
                  <w:tcW w:w="1067" w:type="dxa"/>
                  <w:vAlign w:val="center"/>
                </w:tcPr>
                <w:p w:rsidR="00DA5C21" w:rsidRDefault="00DA5C21" w:rsidP="00F06922">
                  <w:pPr>
                    <w:adjustRightInd w:val="0"/>
                    <w:snapToGrid w:val="0"/>
                    <w:jc w:val="center"/>
                    <w:rPr>
                      <w:rFonts w:ascii="宋体" w:hAnsi="宋体"/>
                    </w:rPr>
                  </w:pPr>
                  <w:r>
                    <w:rPr>
                      <w:rFonts w:ascii="宋体" w:hAnsi="宋体" w:hint="eastAsia"/>
                      <w:b/>
                      <w:bCs/>
                    </w:rPr>
                    <w:t>浓度限制（mg/m³）</w:t>
                  </w:r>
                </w:p>
              </w:tc>
            </w:tr>
            <w:tr w:rsidR="00DA5C21" w:rsidTr="00F06922">
              <w:trPr>
                <w:trHeight w:val="506"/>
              </w:trPr>
              <w:tc>
                <w:tcPr>
                  <w:tcW w:w="629" w:type="dxa"/>
                  <w:vMerge/>
                  <w:vAlign w:val="center"/>
                </w:tcPr>
                <w:p w:rsidR="00DA5C21" w:rsidRDefault="00DA5C21" w:rsidP="00F06922">
                  <w:pPr>
                    <w:adjustRightInd w:val="0"/>
                    <w:snapToGrid w:val="0"/>
                    <w:jc w:val="center"/>
                    <w:rPr>
                      <w:rFonts w:ascii="宋体" w:hAnsi="宋体"/>
                    </w:rPr>
                  </w:pPr>
                </w:p>
              </w:tc>
              <w:tc>
                <w:tcPr>
                  <w:tcW w:w="686" w:type="dxa"/>
                  <w:vMerge/>
                  <w:vAlign w:val="center"/>
                </w:tcPr>
                <w:p w:rsidR="00DA5C21" w:rsidRDefault="00DA5C21" w:rsidP="00F06922">
                  <w:pPr>
                    <w:adjustRightInd w:val="0"/>
                    <w:snapToGrid w:val="0"/>
                    <w:jc w:val="center"/>
                    <w:rPr>
                      <w:rFonts w:ascii="宋体" w:hAnsi="宋体"/>
                    </w:rPr>
                  </w:pPr>
                </w:p>
              </w:tc>
              <w:tc>
                <w:tcPr>
                  <w:tcW w:w="792" w:type="dxa"/>
                  <w:vMerge/>
                  <w:vAlign w:val="center"/>
                </w:tcPr>
                <w:p w:rsidR="00DA5C21" w:rsidRDefault="00DA5C21" w:rsidP="00F06922">
                  <w:pPr>
                    <w:adjustRightInd w:val="0"/>
                    <w:snapToGrid w:val="0"/>
                    <w:jc w:val="center"/>
                    <w:rPr>
                      <w:rFonts w:ascii="宋体" w:hAnsi="宋体"/>
                    </w:rPr>
                  </w:pPr>
                </w:p>
              </w:tc>
              <w:tc>
                <w:tcPr>
                  <w:tcW w:w="773" w:type="dxa"/>
                  <w:vMerge/>
                  <w:vAlign w:val="center"/>
                </w:tcPr>
                <w:p w:rsidR="00DA5C21" w:rsidRDefault="00DA5C21" w:rsidP="00F06922">
                  <w:pPr>
                    <w:adjustRightInd w:val="0"/>
                    <w:snapToGrid w:val="0"/>
                    <w:jc w:val="center"/>
                    <w:rPr>
                      <w:rFonts w:ascii="宋体" w:hAnsi="宋体"/>
                    </w:rPr>
                  </w:pPr>
                </w:p>
              </w:tc>
              <w:tc>
                <w:tcPr>
                  <w:tcW w:w="829" w:type="dxa"/>
                  <w:vMerge/>
                  <w:vAlign w:val="center"/>
                </w:tcPr>
                <w:p w:rsidR="00DA5C21" w:rsidRDefault="00DA5C21" w:rsidP="00F06922">
                  <w:pPr>
                    <w:adjustRightInd w:val="0"/>
                    <w:snapToGrid w:val="0"/>
                    <w:jc w:val="center"/>
                    <w:rPr>
                      <w:rFonts w:ascii="宋体" w:hAnsi="宋体"/>
                    </w:rPr>
                  </w:pPr>
                </w:p>
              </w:tc>
              <w:tc>
                <w:tcPr>
                  <w:tcW w:w="1161" w:type="dxa"/>
                  <w:vMerge/>
                  <w:vAlign w:val="center"/>
                </w:tcPr>
                <w:p w:rsidR="00DA5C21" w:rsidRDefault="00DA5C21" w:rsidP="00F06922">
                  <w:pPr>
                    <w:adjustRightInd w:val="0"/>
                    <w:snapToGrid w:val="0"/>
                    <w:jc w:val="center"/>
                    <w:rPr>
                      <w:rFonts w:ascii="宋体" w:hAnsi="宋体"/>
                    </w:rPr>
                  </w:pPr>
                </w:p>
              </w:tc>
              <w:tc>
                <w:tcPr>
                  <w:tcW w:w="807" w:type="dxa"/>
                  <w:vMerge/>
                  <w:vAlign w:val="center"/>
                </w:tcPr>
                <w:p w:rsidR="00DA5C21" w:rsidRDefault="00DA5C21" w:rsidP="00F06922">
                  <w:pPr>
                    <w:adjustRightInd w:val="0"/>
                    <w:snapToGrid w:val="0"/>
                    <w:jc w:val="center"/>
                    <w:rPr>
                      <w:rFonts w:ascii="宋体" w:hAnsi="宋体"/>
                    </w:rPr>
                  </w:pPr>
                </w:p>
              </w:tc>
              <w:tc>
                <w:tcPr>
                  <w:tcW w:w="683" w:type="dxa"/>
                  <w:vMerge/>
                  <w:vAlign w:val="center"/>
                </w:tcPr>
                <w:p w:rsidR="00DA5C21" w:rsidRDefault="00DA5C21" w:rsidP="00F06922">
                  <w:pPr>
                    <w:adjustRightInd w:val="0"/>
                    <w:snapToGrid w:val="0"/>
                    <w:jc w:val="center"/>
                    <w:rPr>
                      <w:rFonts w:ascii="宋体" w:hAnsi="宋体"/>
                    </w:rPr>
                  </w:pPr>
                </w:p>
              </w:tc>
              <w:tc>
                <w:tcPr>
                  <w:tcW w:w="1032" w:type="dxa"/>
                  <w:vMerge/>
                  <w:vAlign w:val="center"/>
                </w:tcPr>
                <w:p w:rsidR="00DA5C21" w:rsidRDefault="00DA5C21" w:rsidP="00F06922">
                  <w:pPr>
                    <w:adjustRightInd w:val="0"/>
                    <w:snapToGrid w:val="0"/>
                    <w:jc w:val="center"/>
                    <w:rPr>
                      <w:rFonts w:ascii="宋体" w:hAnsi="宋体"/>
                    </w:rPr>
                  </w:pPr>
                </w:p>
              </w:tc>
              <w:tc>
                <w:tcPr>
                  <w:tcW w:w="1266" w:type="dxa"/>
                  <w:vMerge/>
                  <w:vAlign w:val="center"/>
                </w:tcPr>
                <w:p w:rsidR="00DA5C21" w:rsidRDefault="00DA5C21" w:rsidP="00F06922">
                  <w:pPr>
                    <w:adjustRightInd w:val="0"/>
                    <w:snapToGrid w:val="0"/>
                    <w:jc w:val="center"/>
                    <w:rPr>
                      <w:rFonts w:ascii="宋体" w:hAnsi="宋体"/>
                    </w:rPr>
                  </w:pPr>
                </w:p>
              </w:tc>
              <w:tc>
                <w:tcPr>
                  <w:tcW w:w="1302" w:type="dxa"/>
                  <w:vMerge w:val="restart"/>
                  <w:vAlign w:val="center"/>
                </w:tcPr>
                <w:p w:rsidR="00DA5C21" w:rsidRDefault="00DA5C21" w:rsidP="00F06922">
                  <w:pPr>
                    <w:adjustRightInd w:val="0"/>
                    <w:snapToGrid w:val="0"/>
                    <w:jc w:val="left"/>
                  </w:pPr>
                  <w:r>
                    <w:rPr>
                      <w:rFonts w:ascii="宋体" w:hAnsi="宋体" w:hint="eastAsia"/>
                    </w:rPr>
                    <w:t>锅炉大气污染</w:t>
                  </w:r>
                  <w:r>
                    <w:rPr>
                      <w:rFonts w:hint="eastAsia"/>
                    </w:rPr>
                    <w:t>排放标准</w:t>
                  </w:r>
                </w:p>
                <w:p w:rsidR="00DA5C21" w:rsidRDefault="00DA5C21" w:rsidP="00F06922">
                  <w:pPr>
                    <w:adjustRightInd w:val="0"/>
                    <w:snapToGrid w:val="0"/>
                    <w:jc w:val="center"/>
                    <w:rPr>
                      <w:rFonts w:ascii="宋体" w:hAnsi="宋体"/>
                    </w:rPr>
                  </w:pPr>
                  <w:r>
                    <w:rPr>
                      <w:rFonts w:ascii="宋体" w:hAnsi="宋体" w:hint="eastAsia"/>
                    </w:rPr>
                    <w:t>GB13271-2014</w:t>
                  </w:r>
                </w:p>
              </w:tc>
              <w:tc>
                <w:tcPr>
                  <w:tcW w:w="996" w:type="dxa"/>
                  <w:vMerge/>
                  <w:vAlign w:val="center"/>
                </w:tcPr>
                <w:p w:rsidR="00DA5C21" w:rsidRDefault="00DA5C21" w:rsidP="00F06922">
                  <w:pPr>
                    <w:adjustRightInd w:val="0"/>
                    <w:snapToGrid w:val="0"/>
                    <w:jc w:val="center"/>
                    <w:rPr>
                      <w:rFonts w:ascii="宋体" w:hAnsi="宋体"/>
                    </w:rPr>
                  </w:pPr>
                </w:p>
              </w:tc>
              <w:tc>
                <w:tcPr>
                  <w:tcW w:w="928" w:type="dxa"/>
                  <w:vMerge/>
                  <w:vAlign w:val="center"/>
                </w:tcPr>
                <w:p w:rsidR="00DA5C21" w:rsidRDefault="00DA5C21" w:rsidP="00F06922">
                  <w:pPr>
                    <w:adjustRightInd w:val="0"/>
                    <w:snapToGrid w:val="0"/>
                    <w:jc w:val="center"/>
                    <w:rPr>
                      <w:rFonts w:ascii="宋体" w:hAnsi="宋体"/>
                    </w:rPr>
                  </w:pPr>
                </w:p>
              </w:tc>
              <w:tc>
                <w:tcPr>
                  <w:tcW w:w="1896" w:type="dxa"/>
                  <w:vMerge/>
                  <w:vAlign w:val="center"/>
                </w:tcPr>
                <w:p w:rsidR="00DA5C21" w:rsidRDefault="00DA5C21" w:rsidP="00F06922">
                  <w:pPr>
                    <w:adjustRightInd w:val="0"/>
                    <w:snapToGrid w:val="0"/>
                    <w:jc w:val="center"/>
                    <w:rPr>
                      <w:rFonts w:ascii="宋体" w:hAnsi="宋体"/>
                    </w:rPr>
                  </w:pPr>
                </w:p>
              </w:tc>
              <w:tc>
                <w:tcPr>
                  <w:tcW w:w="1067" w:type="dxa"/>
                  <w:vAlign w:val="center"/>
                </w:tcPr>
                <w:p w:rsidR="00DA5C21" w:rsidRDefault="00DA5C21" w:rsidP="00F06922">
                  <w:pPr>
                    <w:adjustRightInd w:val="0"/>
                    <w:snapToGrid w:val="0"/>
                    <w:jc w:val="center"/>
                    <w:rPr>
                      <w:rFonts w:ascii="宋体" w:hAnsi="宋体"/>
                    </w:rPr>
                  </w:pPr>
                  <w:r>
                    <w:rPr>
                      <w:rFonts w:ascii="宋体" w:hAnsi="宋体" w:hint="eastAsia"/>
                    </w:rPr>
                    <w:t>150</w:t>
                  </w:r>
                </w:p>
              </w:tc>
            </w:tr>
            <w:tr w:rsidR="00DA5C21" w:rsidTr="00F06922">
              <w:trPr>
                <w:trHeight w:val="453"/>
              </w:trPr>
              <w:tc>
                <w:tcPr>
                  <w:tcW w:w="629" w:type="dxa"/>
                  <w:vMerge/>
                  <w:vAlign w:val="center"/>
                </w:tcPr>
                <w:p w:rsidR="00DA5C21" w:rsidRDefault="00DA5C21" w:rsidP="00F06922">
                  <w:pPr>
                    <w:adjustRightInd w:val="0"/>
                    <w:snapToGrid w:val="0"/>
                    <w:jc w:val="center"/>
                  </w:pPr>
                </w:p>
              </w:tc>
              <w:tc>
                <w:tcPr>
                  <w:tcW w:w="686" w:type="dxa"/>
                  <w:vMerge/>
                  <w:vAlign w:val="center"/>
                </w:tcPr>
                <w:p w:rsidR="00DA5C21" w:rsidRDefault="00DA5C21" w:rsidP="00F06922">
                  <w:pPr>
                    <w:adjustRightInd w:val="0"/>
                    <w:snapToGrid w:val="0"/>
                    <w:jc w:val="center"/>
                  </w:pPr>
                </w:p>
              </w:tc>
              <w:tc>
                <w:tcPr>
                  <w:tcW w:w="792" w:type="dxa"/>
                  <w:vMerge/>
                  <w:vAlign w:val="center"/>
                </w:tcPr>
                <w:p w:rsidR="00DA5C21" w:rsidRDefault="00DA5C21" w:rsidP="00F06922">
                  <w:pPr>
                    <w:adjustRightInd w:val="0"/>
                    <w:snapToGrid w:val="0"/>
                    <w:jc w:val="center"/>
                  </w:pPr>
                </w:p>
              </w:tc>
              <w:tc>
                <w:tcPr>
                  <w:tcW w:w="773" w:type="dxa"/>
                  <w:vMerge/>
                  <w:vAlign w:val="center"/>
                </w:tcPr>
                <w:p w:rsidR="00DA5C21" w:rsidRDefault="00DA5C21" w:rsidP="00F06922">
                  <w:pPr>
                    <w:adjustRightInd w:val="0"/>
                    <w:snapToGrid w:val="0"/>
                    <w:jc w:val="center"/>
                  </w:pPr>
                </w:p>
              </w:tc>
              <w:tc>
                <w:tcPr>
                  <w:tcW w:w="829" w:type="dxa"/>
                  <w:vMerge/>
                  <w:vAlign w:val="center"/>
                </w:tcPr>
                <w:p w:rsidR="00DA5C21" w:rsidRDefault="00DA5C21" w:rsidP="00F06922">
                  <w:pPr>
                    <w:adjustRightInd w:val="0"/>
                    <w:snapToGrid w:val="0"/>
                    <w:jc w:val="center"/>
                  </w:pPr>
                </w:p>
              </w:tc>
              <w:tc>
                <w:tcPr>
                  <w:tcW w:w="1161" w:type="dxa"/>
                  <w:vAlign w:val="center"/>
                </w:tcPr>
                <w:p w:rsidR="00DA5C21" w:rsidRDefault="00DA5C21" w:rsidP="00F06922">
                  <w:pPr>
                    <w:adjustRightInd w:val="0"/>
                    <w:snapToGrid w:val="0"/>
                    <w:jc w:val="center"/>
                  </w:pPr>
                  <w:r>
                    <w:rPr>
                      <w:rFonts w:ascii="宋体" w:hAnsi="宋体" w:hint="eastAsia"/>
                    </w:rPr>
                    <w:t>颗粒物、二氧化硫</w:t>
                  </w:r>
                </w:p>
              </w:tc>
              <w:tc>
                <w:tcPr>
                  <w:tcW w:w="807" w:type="dxa"/>
                  <w:vMerge/>
                  <w:vAlign w:val="center"/>
                </w:tcPr>
                <w:p w:rsidR="00DA5C21" w:rsidRDefault="00DA5C21" w:rsidP="00F06922">
                  <w:pPr>
                    <w:adjustRightInd w:val="0"/>
                    <w:snapToGrid w:val="0"/>
                    <w:jc w:val="center"/>
                  </w:pPr>
                </w:p>
              </w:tc>
              <w:tc>
                <w:tcPr>
                  <w:tcW w:w="683" w:type="dxa"/>
                  <w:vMerge/>
                  <w:vAlign w:val="center"/>
                </w:tcPr>
                <w:p w:rsidR="00DA5C21" w:rsidRDefault="00DA5C21" w:rsidP="00F06922">
                  <w:pPr>
                    <w:adjustRightInd w:val="0"/>
                    <w:snapToGrid w:val="0"/>
                    <w:jc w:val="center"/>
                  </w:pPr>
                </w:p>
              </w:tc>
              <w:tc>
                <w:tcPr>
                  <w:tcW w:w="1032" w:type="dxa"/>
                  <w:vMerge/>
                  <w:vAlign w:val="center"/>
                </w:tcPr>
                <w:p w:rsidR="00DA5C21" w:rsidRDefault="00DA5C21" w:rsidP="00F06922">
                  <w:pPr>
                    <w:adjustRightInd w:val="0"/>
                    <w:snapToGrid w:val="0"/>
                    <w:jc w:val="center"/>
                  </w:pPr>
                </w:p>
              </w:tc>
              <w:tc>
                <w:tcPr>
                  <w:tcW w:w="1266" w:type="dxa"/>
                  <w:vMerge/>
                  <w:vAlign w:val="center"/>
                </w:tcPr>
                <w:p w:rsidR="00DA5C21" w:rsidRDefault="00DA5C21" w:rsidP="00F06922">
                  <w:pPr>
                    <w:adjustRightInd w:val="0"/>
                    <w:snapToGrid w:val="0"/>
                    <w:jc w:val="center"/>
                  </w:pPr>
                </w:p>
              </w:tc>
              <w:tc>
                <w:tcPr>
                  <w:tcW w:w="1302" w:type="dxa"/>
                  <w:vMerge/>
                  <w:vAlign w:val="center"/>
                </w:tcPr>
                <w:p w:rsidR="00DA5C21" w:rsidRDefault="00DA5C21" w:rsidP="00F06922">
                  <w:pPr>
                    <w:adjustRightInd w:val="0"/>
                    <w:snapToGrid w:val="0"/>
                    <w:jc w:val="center"/>
                  </w:pPr>
                </w:p>
              </w:tc>
              <w:tc>
                <w:tcPr>
                  <w:tcW w:w="996" w:type="dxa"/>
                  <w:vAlign w:val="center"/>
                </w:tcPr>
                <w:p w:rsidR="00DA5C21" w:rsidRDefault="00DA5C21" w:rsidP="00F06922">
                  <w:pPr>
                    <w:adjustRightInd w:val="0"/>
                    <w:snapToGrid w:val="0"/>
                    <w:jc w:val="center"/>
                    <w:rPr>
                      <w:rFonts w:ascii="宋体" w:hAnsi="宋体"/>
                    </w:rPr>
                  </w:pP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1次/年</w:t>
                  </w:r>
                </w:p>
              </w:tc>
              <w:tc>
                <w:tcPr>
                  <w:tcW w:w="1896" w:type="dxa"/>
                  <w:vAlign w:val="center"/>
                </w:tcPr>
                <w:p w:rsidR="00DA5C21" w:rsidRDefault="00DA5C21" w:rsidP="00F06922">
                  <w:pPr>
                    <w:adjustRightInd w:val="0"/>
                    <w:snapToGrid w:val="0"/>
                    <w:jc w:val="center"/>
                    <w:rPr>
                      <w:rFonts w:ascii="宋体" w:hAnsi="宋体"/>
                    </w:rPr>
                  </w:pPr>
                </w:p>
              </w:tc>
              <w:tc>
                <w:tcPr>
                  <w:tcW w:w="1067" w:type="dxa"/>
                  <w:vAlign w:val="center"/>
                </w:tcPr>
                <w:p w:rsidR="00DA5C21" w:rsidRDefault="00DA5C21" w:rsidP="00F06922">
                  <w:pPr>
                    <w:adjustRightInd w:val="0"/>
                    <w:snapToGrid w:val="0"/>
                    <w:jc w:val="center"/>
                    <w:rPr>
                      <w:rFonts w:ascii="宋体" w:hAnsi="宋体"/>
                    </w:rPr>
                  </w:pPr>
                  <w:r>
                    <w:rPr>
                      <w:rFonts w:ascii="宋体" w:hAnsi="宋体" w:hint="eastAsia"/>
                    </w:rPr>
                    <w:t>20/50</w:t>
                  </w:r>
                </w:p>
              </w:tc>
            </w:tr>
            <w:tr w:rsidR="00DA5C21" w:rsidTr="00F06922">
              <w:trPr>
                <w:trHeight w:val="453"/>
              </w:trPr>
              <w:tc>
                <w:tcPr>
                  <w:tcW w:w="629" w:type="dxa"/>
                  <w:vMerge/>
                  <w:vAlign w:val="center"/>
                </w:tcPr>
                <w:p w:rsidR="00DA5C21" w:rsidRDefault="00DA5C21" w:rsidP="00F06922">
                  <w:pPr>
                    <w:adjustRightInd w:val="0"/>
                    <w:snapToGrid w:val="0"/>
                    <w:jc w:val="center"/>
                    <w:rPr>
                      <w:rFonts w:ascii="宋体" w:hAnsi="宋体"/>
                    </w:rPr>
                  </w:pPr>
                </w:p>
              </w:tc>
              <w:tc>
                <w:tcPr>
                  <w:tcW w:w="686" w:type="dxa"/>
                  <w:vMerge/>
                  <w:vAlign w:val="center"/>
                </w:tcPr>
                <w:p w:rsidR="00DA5C21" w:rsidRDefault="00DA5C21" w:rsidP="00F06922">
                  <w:pPr>
                    <w:adjustRightInd w:val="0"/>
                    <w:snapToGrid w:val="0"/>
                    <w:jc w:val="center"/>
                    <w:rPr>
                      <w:rFonts w:ascii="宋体" w:hAnsi="宋体"/>
                    </w:rPr>
                  </w:pPr>
                </w:p>
              </w:tc>
              <w:tc>
                <w:tcPr>
                  <w:tcW w:w="792" w:type="dxa"/>
                  <w:vMerge/>
                  <w:vAlign w:val="center"/>
                </w:tcPr>
                <w:p w:rsidR="00DA5C21" w:rsidRDefault="00DA5C21" w:rsidP="00F06922">
                  <w:pPr>
                    <w:adjustRightInd w:val="0"/>
                    <w:snapToGrid w:val="0"/>
                    <w:jc w:val="center"/>
                    <w:rPr>
                      <w:rFonts w:ascii="宋体" w:hAnsi="宋体"/>
                    </w:rPr>
                  </w:pPr>
                </w:p>
              </w:tc>
              <w:tc>
                <w:tcPr>
                  <w:tcW w:w="773" w:type="dxa"/>
                  <w:vMerge/>
                  <w:vAlign w:val="center"/>
                </w:tcPr>
                <w:p w:rsidR="00DA5C21" w:rsidRDefault="00DA5C21" w:rsidP="00F06922">
                  <w:pPr>
                    <w:adjustRightInd w:val="0"/>
                    <w:snapToGrid w:val="0"/>
                    <w:jc w:val="center"/>
                    <w:rPr>
                      <w:rFonts w:ascii="宋体" w:hAnsi="宋体"/>
                    </w:rPr>
                  </w:pPr>
                </w:p>
              </w:tc>
              <w:tc>
                <w:tcPr>
                  <w:tcW w:w="829" w:type="dxa"/>
                  <w:vMerge/>
                  <w:vAlign w:val="center"/>
                </w:tcPr>
                <w:p w:rsidR="00DA5C21" w:rsidRDefault="00DA5C21" w:rsidP="00F06922">
                  <w:pPr>
                    <w:adjustRightInd w:val="0"/>
                    <w:snapToGrid w:val="0"/>
                    <w:jc w:val="center"/>
                    <w:rPr>
                      <w:rFonts w:ascii="宋体" w:hAnsi="宋体"/>
                    </w:rPr>
                  </w:pPr>
                </w:p>
              </w:tc>
              <w:tc>
                <w:tcPr>
                  <w:tcW w:w="1161" w:type="dxa"/>
                  <w:vAlign w:val="center"/>
                </w:tcPr>
                <w:p w:rsidR="00DA5C21" w:rsidRDefault="00DA5C21" w:rsidP="00F06922">
                  <w:pPr>
                    <w:adjustRightInd w:val="0"/>
                    <w:snapToGrid w:val="0"/>
                    <w:jc w:val="center"/>
                    <w:rPr>
                      <w:rFonts w:ascii="宋体" w:hAnsi="宋体"/>
                    </w:rPr>
                  </w:pPr>
                  <w:r>
                    <w:rPr>
                      <w:rFonts w:ascii="宋体" w:hAnsi="宋体" w:hint="eastAsia"/>
                    </w:rPr>
                    <w:t>林格曼黑度</w:t>
                  </w:r>
                </w:p>
              </w:tc>
              <w:tc>
                <w:tcPr>
                  <w:tcW w:w="807" w:type="dxa"/>
                  <w:vMerge/>
                  <w:vAlign w:val="center"/>
                </w:tcPr>
                <w:p w:rsidR="00DA5C21" w:rsidRDefault="00DA5C21" w:rsidP="00F06922">
                  <w:pPr>
                    <w:adjustRightInd w:val="0"/>
                    <w:snapToGrid w:val="0"/>
                    <w:jc w:val="center"/>
                    <w:rPr>
                      <w:rFonts w:ascii="宋体" w:hAnsi="宋体"/>
                    </w:rPr>
                  </w:pPr>
                </w:p>
              </w:tc>
              <w:tc>
                <w:tcPr>
                  <w:tcW w:w="683" w:type="dxa"/>
                  <w:vMerge/>
                  <w:vAlign w:val="center"/>
                </w:tcPr>
                <w:p w:rsidR="00DA5C21" w:rsidRDefault="00DA5C21" w:rsidP="00F06922">
                  <w:pPr>
                    <w:adjustRightInd w:val="0"/>
                    <w:snapToGrid w:val="0"/>
                    <w:jc w:val="center"/>
                    <w:rPr>
                      <w:rFonts w:ascii="宋体" w:hAnsi="宋体"/>
                    </w:rPr>
                  </w:pPr>
                </w:p>
              </w:tc>
              <w:tc>
                <w:tcPr>
                  <w:tcW w:w="1032" w:type="dxa"/>
                  <w:vMerge/>
                  <w:vAlign w:val="center"/>
                </w:tcPr>
                <w:p w:rsidR="00DA5C21" w:rsidRDefault="00DA5C21" w:rsidP="00F06922">
                  <w:pPr>
                    <w:adjustRightInd w:val="0"/>
                    <w:snapToGrid w:val="0"/>
                    <w:jc w:val="center"/>
                    <w:rPr>
                      <w:rFonts w:ascii="宋体" w:hAnsi="宋体"/>
                    </w:rPr>
                  </w:pPr>
                </w:p>
              </w:tc>
              <w:tc>
                <w:tcPr>
                  <w:tcW w:w="1266" w:type="dxa"/>
                  <w:vMerge/>
                  <w:vAlign w:val="center"/>
                </w:tcPr>
                <w:p w:rsidR="00DA5C21" w:rsidRDefault="00DA5C21" w:rsidP="00F06922">
                  <w:pPr>
                    <w:adjustRightInd w:val="0"/>
                    <w:snapToGrid w:val="0"/>
                    <w:jc w:val="center"/>
                    <w:rPr>
                      <w:rFonts w:ascii="宋体" w:hAnsi="宋体"/>
                    </w:rPr>
                  </w:pPr>
                </w:p>
              </w:tc>
              <w:tc>
                <w:tcPr>
                  <w:tcW w:w="1302" w:type="dxa"/>
                  <w:vMerge/>
                  <w:vAlign w:val="center"/>
                </w:tcPr>
                <w:p w:rsidR="00DA5C21" w:rsidRDefault="00DA5C21" w:rsidP="00F06922">
                  <w:pPr>
                    <w:adjustRightInd w:val="0"/>
                    <w:snapToGrid w:val="0"/>
                    <w:jc w:val="center"/>
                    <w:rPr>
                      <w:rFonts w:ascii="宋体" w:hAnsi="宋体"/>
                    </w:rPr>
                  </w:pPr>
                </w:p>
              </w:tc>
              <w:tc>
                <w:tcPr>
                  <w:tcW w:w="996" w:type="dxa"/>
                  <w:vAlign w:val="center"/>
                </w:tcPr>
                <w:p w:rsidR="00DA5C21" w:rsidRDefault="00DA5C21" w:rsidP="00F06922">
                  <w:pPr>
                    <w:adjustRightInd w:val="0"/>
                    <w:snapToGrid w:val="0"/>
                    <w:jc w:val="center"/>
                    <w:rPr>
                      <w:rFonts w:ascii="宋体" w:hAnsi="宋体"/>
                    </w:rPr>
                  </w:pPr>
                </w:p>
              </w:tc>
              <w:tc>
                <w:tcPr>
                  <w:tcW w:w="928" w:type="dxa"/>
                  <w:vAlign w:val="center"/>
                </w:tcPr>
                <w:p w:rsidR="00DA5C21" w:rsidRDefault="00DA5C21" w:rsidP="00F06922">
                  <w:pPr>
                    <w:adjustRightInd w:val="0"/>
                    <w:snapToGrid w:val="0"/>
                    <w:jc w:val="center"/>
                    <w:rPr>
                      <w:rFonts w:ascii="宋体" w:hAnsi="宋体"/>
                    </w:rPr>
                  </w:pPr>
                  <w:r>
                    <w:rPr>
                      <w:rFonts w:ascii="宋体" w:hAnsi="宋体" w:hint="eastAsia"/>
                    </w:rPr>
                    <w:t>1次/年</w:t>
                  </w:r>
                </w:p>
              </w:tc>
              <w:tc>
                <w:tcPr>
                  <w:tcW w:w="1896" w:type="dxa"/>
                  <w:vAlign w:val="center"/>
                </w:tcPr>
                <w:p w:rsidR="00DA5C21" w:rsidRDefault="00DA5C21" w:rsidP="00F06922">
                  <w:pPr>
                    <w:adjustRightInd w:val="0"/>
                    <w:snapToGrid w:val="0"/>
                    <w:jc w:val="center"/>
                    <w:rPr>
                      <w:rFonts w:ascii="宋体" w:hAnsi="宋体"/>
                    </w:rPr>
                  </w:pPr>
                </w:p>
              </w:tc>
              <w:tc>
                <w:tcPr>
                  <w:tcW w:w="1067" w:type="dxa"/>
                  <w:vAlign w:val="center"/>
                </w:tcPr>
                <w:p w:rsidR="00DA5C21" w:rsidRDefault="00DA5C21" w:rsidP="00F06922">
                  <w:pPr>
                    <w:adjustRightInd w:val="0"/>
                    <w:snapToGrid w:val="0"/>
                    <w:jc w:val="center"/>
                    <w:rPr>
                      <w:rFonts w:ascii="宋体" w:hAnsi="宋体"/>
                    </w:rPr>
                  </w:pPr>
                  <w:r>
                    <w:rPr>
                      <w:rFonts w:ascii="宋体" w:hAnsi="宋体" w:hint="eastAsia"/>
                    </w:rPr>
                    <w:t>1</w:t>
                  </w:r>
                </w:p>
              </w:tc>
            </w:tr>
          </w:tbl>
          <w:p w:rsidR="00DA5C21" w:rsidRDefault="00DA5C21" w:rsidP="00F06922">
            <w:pPr>
              <w:adjustRightInd w:val="0"/>
              <w:snapToGrid w:val="0"/>
              <w:rPr>
                <w:rFonts w:ascii="宋体" w:hAnsi="宋体"/>
              </w:rPr>
            </w:pPr>
            <w:bookmarkStart w:id="10" w:name="BIAO15ZXJC"/>
            <w:bookmarkEnd w:id="10"/>
          </w:p>
        </w:tc>
      </w:tr>
    </w:tbl>
    <w:bookmarkEnd w:id="9"/>
    <w:p w:rsidR="00DA5C21" w:rsidRDefault="00DA5C21" w:rsidP="00DA5C21">
      <w:r>
        <w:rPr>
          <w:rFonts w:hint="eastAsia"/>
        </w:rPr>
        <w:lastRenderedPageBreak/>
        <w:t>噪音：每季度</w:t>
      </w:r>
      <w:r>
        <w:rPr>
          <w:rFonts w:hint="eastAsia"/>
        </w:rPr>
        <w:t xml:space="preserve"> 1</w:t>
      </w:r>
      <w:r>
        <w:rPr>
          <w:rFonts w:hint="eastAsia"/>
        </w:rPr>
        <w:t>次，昼夜监测</w:t>
      </w:r>
    </w:p>
    <w:p w:rsidR="00DA5C21" w:rsidRDefault="00DA5C21" w:rsidP="00DA5C21">
      <w:pPr>
        <w:pStyle w:val="10"/>
      </w:pPr>
    </w:p>
    <w:p w:rsidR="00DA5C21" w:rsidRDefault="00DA5C21" w:rsidP="00DA5C21"/>
    <w:p w:rsidR="00DA5C21" w:rsidRDefault="00DA5C21" w:rsidP="00DA5C21">
      <w:pPr>
        <w:pStyle w:val="a8"/>
      </w:pPr>
    </w:p>
    <w:p w:rsidR="002B77FF" w:rsidRPr="00E37EE4" w:rsidRDefault="00CC1AD1" w:rsidP="00E37EE4">
      <w:pPr>
        <w:tabs>
          <w:tab w:val="left" w:pos="567"/>
        </w:tabs>
        <w:spacing w:line="360" w:lineRule="auto"/>
        <w:ind w:firstLineChars="200" w:firstLine="482"/>
        <w:contextualSpacing/>
        <w:rPr>
          <w:rFonts w:ascii="宋体" w:hAnsi="宋体" w:cs="宋体"/>
          <w:b/>
          <w:bCs/>
          <w:sz w:val="24"/>
        </w:rPr>
      </w:pPr>
      <w:r>
        <w:rPr>
          <w:rFonts w:ascii="宋体" w:hAnsi="宋体" w:cs="宋体" w:hint="eastAsia"/>
          <w:b/>
          <w:bCs/>
          <w:sz w:val="24"/>
        </w:rPr>
        <w:t>付款方式：</w:t>
      </w:r>
      <w:r w:rsidRPr="00CC1AD1">
        <w:rPr>
          <w:rFonts w:ascii="宋体" w:hAnsi="宋体" w:cs="宋体" w:hint="eastAsia"/>
          <w:b/>
          <w:bCs/>
          <w:sz w:val="24"/>
        </w:rPr>
        <w:t>成交供应商进场后支付合同价的30%，半年后支付合同价的60%，合同期满后一次性付清（无息）。</w:t>
      </w:r>
    </w:p>
    <w:p w:rsidR="001D2FA0" w:rsidRPr="002B77FF" w:rsidRDefault="001D2FA0">
      <w:pPr>
        <w:pStyle w:val="a8"/>
        <w:rPr>
          <w:rFonts w:ascii="宋体" w:hAnsi="宋体" w:cs="宋体"/>
          <w:b/>
          <w:sz w:val="24"/>
        </w:rPr>
      </w:pPr>
    </w:p>
    <w:p w:rsidR="001D2FA0" w:rsidRDefault="001D2FA0">
      <w:pPr>
        <w:pStyle w:val="a8"/>
        <w:rPr>
          <w:rFonts w:ascii="宋体" w:hAnsi="宋体" w:cs="宋体"/>
          <w:b/>
          <w:sz w:val="24"/>
        </w:rPr>
      </w:pPr>
    </w:p>
    <w:p w:rsidR="001D2FA0" w:rsidRDefault="001D2FA0">
      <w:pPr>
        <w:pStyle w:val="a8"/>
        <w:rPr>
          <w:rFonts w:ascii="宋体" w:hAnsi="宋体" w:cs="宋体"/>
          <w:b/>
          <w:sz w:val="24"/>
        </w:rPr>
      </w:pPr>
    </w:p>
    <w:p w:rsidR="001D2FA0" w:rsidRDefault="001D2FA0">
      <w:pPr>
        <w:pStyle w:val="a8"/>
        <w:rPr>
          <w:rFonts w:ascii="宋体" w:hAnsi="宋体" w:cs="宋体"/>
          <w:b/>
          <w:sz w:val="24"/>
        </w:rPr>
      </w:pPr>
    </w:p>
    <w:p w:rsidR="003F5890" w:rsidRDefault="003F5890">
      <w:pPr>
        <w:spacing w:line="360" w:lineRule="auto"/>
        <w:jc w:val="center"/>
        <w:outlineLvl w:val="0"/>
        <w:rPr>
          <w:rFonts w:ascii="宋体" w:hAnsi="宋体" w:cs="宋体"/>
          <w:sz w:val="24"/>
          <w:szCs w:val="24"/>
        </w:rPr>
      </w:pPr>
    </w:p>
    <w:p w:rsidR="003F5890" w:rsidRDefault="00BF2F17">
      <w:pPr>
        <w:spacing w:line="360" w:lineRule="auto"/>
        <w:jc w:val="center"/>
        <w:outlineLvl w:val="0"/>
        <w:rPr>
          <w:rFonts w:ascii="宋体" w:hAnsi="宋体" w:cs="宋体"/>
          <w:b/>
          <w:sz w:val="36"/>
          <w:szCs w:val="36"/>
        </w:rPr>
      </w:pPr>
      <w:r>
        <w:rPr>
          <w:rFonts w:ascii="宋体" w:hAnsi="宋体" w:cs="宋体" w:hint="eastAsia"/>
          <w:b/>
          <w:sz w:val="36"/>
          <w:szCs w:val="36"/>
        </w:rPr>
        <w:t>第三章   投标须知</w:t>
      </w:r>
      <w:bookmarkEnd w:id="8"/>
    </w:p>
    <w:p w:rsidR="003F5890" w:rsidRDefault="00BF2F17">
      <w:pPr>
        <w:numPr>
          <w:ilvl w:val="0"/>
          <w:numId w:val="4"/>
        </w:numPr>
        <w:spacing w:line="360" w:lineRule="auto"/>
        <w:ind w:hanging="635"/>
        <w:rPr>
          <w:rFonts w:ascii="宋体" w:hAnsi="宋体" w:cs="宋体"/>
          <w:b/>
          <w:bCs/>
          <w:sz w:val="24"/>
          <w:szCs w:val="24"/>
        </w:rPr>
      </w:pPr>
      <w:r>
        <w:rPr>
          <w:rFonts w:ascii="宋体" w:hAnsi="宋体" w:cs="宋体" w:hint="eastAsia"/>
          <w:b/>
          <w:bCs/>
          <w:sz w:val="24"/>
          <w:szCs w:val="24"/>
        </w:rPr>
        <w:t>说明</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1.本采购文件中所称 “采购人”均为如东县中医院，“投标人”为本项目投标供应商，“谈判小组”为本项目评标小组，“成交供应商”为本项目中标供应商。</w:t>
      </w:r>
    </w:p>
    <w:p w:rsidR="003F5890" w:rsidRDefault="00BF2F17">
      <w:pPr>
        <w:spacing w:line="360" w:lineRule="auto"/>
        <w:ind w:firstLineChars="200" w:firstLine="480"/>
        <w:rPr>
          <w:rFonts w:ascii="宋体" w:hAnsi="宋体" w:cs="宋体"/>
          <w:bCs/>
          <w:sz w:val="24"/>
          <w:szCs w:val="24"/>
        </w:rPr>
      </w:pPr>
      <w:r>
        <w:rPr>
          <w:rFonts w:ascii="宋体" w:hAnsi="宋体" w:cs="宋体" w:hint="eastAsia"/>
          <w:sz w:val="24"/>
          <w:szCs w:val="24"/>
        </w:rPr>
        <w:t>2.本采购文件仅适用于本次竞争性谈判采购，解释权归采购人所有。</w:t>
      </w:r>
    </w:p>
    <w:p w:rsidR="003F5890" w:rsidRDefault="00BF2F17">
      <w:pPr>
        <w:spacing w:line="360" w:lineRule="auto"/>
        <w:ind w:left="480"/>
        <w:rPr>
          <w:rFonts w:ascii="宋体" w:hAnsi="宋体" w:cs="宋体"/>
          <w:sz w:val="24"/>
          <w:szCs w:val="24"/>
        </w:rPr>
      </w:pPr>
      <w:r>
        <w:rPr>
          <w:rFonts w:ascii="宋体" w:hAnsi="宋体" w:cs="宋体" w:hint="eastAsia"/>
          <w:sz w:val="24"/>
          <w:szCs w:val="24"/>
        </w:rPr>
        <w:t>3.投标供应商不得在成交后将成交项目转包给其它企业法人或自然人。</w:t>
      </w:r>
    </w:p>
    <w:p w:rsidR="003F5890" w:rsidRDefault="00BF2F17">
      <w:pPr>
        <w:tabs>
          <w:tab w:val="left" w:pos="900"/>
        </w:tabs>
        <w:spacing w:line="360" w:lineRule="auto"/>
        <w:ind w:firstLineChars="200" w:firstLine="480"/>
        <w:rPr>
          <w:rFonts w:ascii="宋体" w:hAnsi="宋体" w:cs="宋体"/>
          <w:sz w:val="24"/>
          <w:szCs w:val="24"/>
        </w:rPr>
      </w:pPr>
      <w:r>
        <w:rPr>
          <w:rFonts w:ascii="宋体" w:hAnsi="宋体" w:cs="宋体" w:hint="eastAsia"/>
          <w:sz w:val="24"/>
          <w:szCs w:val="24"/>
        </w:rPr>
        <w:t>4.投标供应商应认真阅读采购文件中所有的事项、格式、条款和规范等要求。按采购文件要求和规定编制谈判响应文件，并保证所提供的全部资料的真实性，以使其谈判响应文件对采购文件做出实质性响应，否则其风险由投标供应商自行承担。</w:t>
      </w:r>
    </w:p>
    <w:p w:rsidR="003F5890" w:rsidRDefault="00BF2F17">
      <w:pPr>
        <w:spacing w:line="360" w:lineRule="auto"/>
        <w:ind w:firstLineChars="100" w:firstLine="241"/>
        <w:rPr>
          <w:rFonts w:ascii="宋体" w:hAnsi="宋体" w:cs="宋体"/>
          <w:b/>
          <w:sz w:val="24"/>
          <w:szCs w:val="24"/>
        </w:rPr>
      </w:pPr>
      <w:r>
        <w:rPr>
          <w:rFonts w:ascii="宋体" w:hAnsi="宋体" w:cs="宋体" w:hint="eastAsia"/>
          <w:b/>
          <w:bCs/>
          <w:sz w:val="24"/>
          <w:szCs w:val="24"/>
        </w:rPr>
        <w:t>二、</w:t>
      </w:r>
      <w:r>
        <w:rPr>
          <w:rFonts w:ascii="宋体" w:hAnsi="宋体" w:cs="宋体" w:hint="eastAsia"/>
          <w:b/>
          <w:sz w:val="24"/>
          <w:szCs w:val="24"/>
        </w:rPr>
        <w:t>合格的供应商</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1.满足采购公告中投标供应商资格要求的规定。</w:t>
      </w:r>
    </w:p>
    <w:p w:rsidR="003F5890" w:rsidRDefault="00BF2F17">
      <w:pPr>
        <w:spacing w:line="360" w:lineRule="auto"/>
        <w:ind w:left="360" w:firstLineChars="100" w:firstLine="240"/>
        <w:rPr>
          <w:rFonts w:ascii="宋体" w:hAnsi="宋体" w:cs="宋体"/>
          <w:sz w:val="24"/>
          <w:szCs w:val="24"/>
        </w:rPr>
      </w:pPr>
      <w:r>
        <w:rPr>
          <w:rFonts w:ascii="宋体" w:hAnsi="宋体" w:cs="宋体" w:hint="eastAsia"/>
          <w:sz w:val="24"/>
          <w:szCs w:val="24"/>
        </w:rPr>
        <w:t>2.满足本采购文件实质性条款的规定。</w:t>
      </w:r>
    </w:p>
    <w:p w:rsidR="003F5890" w:rsidRDefault="00BF2F17">
      <w:pPr>
        <w:spacing w:line="360" w:lineRule="auto"/>
        <w:ind w:left="227"/>
        <w:rPr>
          <w:rFonts w:ascii="宋体" w:hAnsi="宋体" w:cs="宋体"/>
          <w:b/>
          <w:sz w:val="24"/>
          <w:szCs w:val="24"/>
        </w:rPr>
      </w:pPr>
      <w:r>
        <w:rPr>
          <w:rFonts w:ascii="宋体" w:hAnsi="宋体" w:cs="宋体" w:hint="eastAsia"/>
          <w:b/>
          <w:sz w:val="24"/>
          <w:szCs w:val="24"/>
        </w:rPr>
        <w:t>三、竞争性谈判采购程序及成交原则</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1.投标供应商法定代表人（或法定代表授权委托人）在投标截止时间前到采购人指定地点递交投标文件、谈判保证金，参加竞争性谈判。</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2.谈判小组根据采购文件要求对投标供应商进行资格性、符合性审查。</w:t>
      </w:r>
    </w:p>
    <w:p w:rsidR="003F5890" w:rsidRDefault="00BF2F17">
      <w:pPr>
        <w:spacing w:line="360" w:lineRule="auto"/>
        <w:ind w:firstLineChars="200" w:firstLine="480"/>
        <w:rPr>
          <w:rFonts w:ascii="宋体" w:hAnsi="宋体" w:cs="宋体"/>
          <w:sz w:val="24"/>
        </w:rPr>
      </w:pPr>
      <w:r>
        <w:rPr>
          <w:rFonts w:ascii="宋体" w:hAnsi="宋体" w:cs="宋体" w:hint="eastAsia"/>
          <w:sz w:val="24"/>
          <w:szCs w:val="24"/>
        </w:rPr>
        <w:t>⑴资格性检查内容包括：①投标文件数量及密封、标记情况；②</w:t>
      </w:r>
      <w:r>
        <w:rPr>
          <w:rFonts w:ascii="宋体" w:hAnsi="宋体" w:cs="宋体" w:hint="eastAsia"/>
          <w:sz w:val="24"/>
        </w:rPr>
        <w:t>投标人及有关证明资料的完整性、真实性。资格性审查未通过的投标人作无效投标处理；③ 在进行资格性审查的同时，将在“信用中国”网站（www.creditchina.gov.cn）对投标人是否被列入失信被执行人、重大税收违法案件当事人名单、政府采购严重失信行为记录名单情况进行查询，以确定投标人是否具备投标资格。查询结果将以网页打印的形式留存并归档。</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⑵符合性检查内容包括：①投标文件的有效性和完整性；②投标供应商和投标文件是否对采购文件作出实质性响应。符合性审查未通过的投标供应商作无效投标处理。</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3.谈判小组宣布合格投标人名单，并与合格投标人逐一进行商务和技术谈判。</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lastRenderedPageBreak/>
        <w:t>⑴在谈判过程中，经采购人代表确认，谈判小组可以根据采购文件和谈判情况实质性变动采购需求（采购项目要求）中的技术服务要求以及合同条款。</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⑵对采购文件作出的实质性变动是采购文件的有效组成部分，谈判小组以书面形式通知参加谈判的供应商。</w:t>
      </w:r>
    </w:p>
    <w:p w:rsidR="003F5890" w:rsidRDefault="00BF2F17">
      <w:pPr>
        <w:spacing w:line="360" w:lineRule="auto"/>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rPr>
        <w:t>.商务和技术谈判结束后，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rsidR="003F5890" w:rsidRDefault="00BF2F17">
      <w:pPr>
        <w:spacing w:line="360" w:lineRule="auto"/>
        <w:ind w:firstLineChars="200" w:firstLine="480"/>
        <w:rPr>
          <w:rFonts w:ascii="宋体" w:hAnsi="宋体" w:cs="宋体"/>
          <w:sz w:val="24"/>
        </w:rPr>
      </w:pPr>
      <w:r>
        <w:rPr>
          <w:rFonts w:ascii="宋体" w:hAnsi="宋体" w:cs="宋体" w:hint="eastAsia"/>
          <w:sz w:val="24"/>
        </w:rPr>
        <w:t>5.合格投标人对投标项目作出现场报价。已递交投标文件的供应商，在进行最后报价之前，可以根据谈判情况退出谈判。</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6.谈判小组从质量和服务均能满足采购文件实质性响应要求的合格投标供应商中，按照最终报价由低到高的顺序分标段分别确定成交供应商或成交候选供应商。</w:t>
      </w:r>
      <w:r>
        <w:rPr>
          <w:rFonts w:ascii="宋体" w:hAnsi="宋体" w:cs="宋体" w:hint="eastAsia"/>
          <w:b/>
          <w:sz w:val="24"/>
        </w:rPr>
        <w:t>如出现最终报价相同的情况将组织最低报价的供应商进行再次报价，再次报价必须小于前次报价。</w:t>
      </w:r>
    </w:p>
    <w:p w:rsidR="003F5890" w:rsidRDefault="00BF2F17">
      <w:pPr>
        <w:pStyle w:val="ac"/>
        <w:snapToGrid w:val="0"/>
        <w:spacing w:line="360" w:lineRule="auto"/>
        <w:ind w:firstLineChars="200" w:firstLine="480"/>
        <w:rPr>
          <w:rFonts w:hAnsi="宋体" w:cs="宋体"/>
          <w:sz w:val="24"/>
          <w:szCs w:val="24"/>
        </w:rPr>
      </w:pPr>
      <w:r>
        <w:rPr>
          <w:rFonts w:hAnsi="宋体" w:cs="宋体" w:hint="eastAsia"/>
          <w:sz w:val="24"/>
          <w:szCs w:val="24"/>
        </w:rPr>
        <w:t>7．成交供应商有涉及对标书实质性内容的隐瞒、欺诈或违法违规行为，将被取消成交资格。</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8. 成交结果经公示无异议后，采购人向成交供应商签发《中标（成交）通知书》。</w:t>
      </w:r>
    </w:p>
    <w:p w:rsidR="003F5890" w:rsidRDefault="00BF2F17">
      <w:pPr>
        <w:spacing w:line="360" w:lineRule="auto"/>
        <w:ind w:left="227"/>
        <w:rPr>
          <w:rFonts w:ascii="宋体" w:hAnsi="宋体" w:cs="宋体"/>
          <w:b/>
          <w:sz w:val="24"/>
          <w:szCs w:val="24"/>
        </w:rPr>
      </w:pPr>
      <w:r>
        <w:rPr>
          <w:rFonts w:ascii="宋体" w:hAnsi="宋体" w:cs="宋体" w:hint="eastAsia"/>
          <w:b/>
          <w:sz w:val="24"/>
          <w:szCs w:val="24"/>
        </w:rPr>
        <w:t>四、无效投标及废标情形</w:t>
      </w:r>
    </w:p>
    <w:p w:rsidR="003F5890" w:rsidRDefault="00BF2F17">
      <w:pPr>
        <w:spacing w:line="360" w:lineRule="auto"/>
        <w:ind w:left="480"/>
        <w:rPr>
          <w:rFonts w:ascii="宋体" w:hAnsi="宋体" w:cs="宋体"/>
          <w:sz w:val="24"/>
          <w:szCs w:val="24"/>
        </w:rPr>
      </w:pPr>
      <w:r>
        <w:rPr>
          <w:rFonts w:ascii="宋体" w:hAnsi="宋体" w:cs="宋体" w:hint="eastAsia"/>
          <w:sz w:val="24"/>
          <w:szCs w:val="24"/>
        </w:rPr>
        <w:t>1.符合下列情形之一者，投标供应商投标无效：</w:t>
      </w:r>
    </w:p>
    <w:p w:rsidR="003F5890" w:rsidRDefault="00BF2F17">
      <w:pPr>
        <w:spacing w:line="360" w:lineRule="auto"/>
        <w:ind w:firstLine="480"/>
        <w:rPr>
          <w:rFonts w:ascii="宋体" w:hAnsi="宋体" w:cs="宋体"/>
          <w:sz w:val="24"/>
          <w:szCs w:val="24"/>
        </w:rPr>
      </w:pPr>
      <w:r>
        <w:rPr>
          <w:rFonts w:ascii="宋体" w:hAnsi="宋体" w:cs="宋体" w:hint="eastAsia"/>
          <w:sz w:val="24"/>
          <w:szCs w:val="24"/>
        </w:rPr>
        <w:t>（1）投标供应商未按本采购文件</w:t>
      </w:r>
      <w:r>
        <w:rPr>
          <w:rFonts w:ascii="宋体" w:hAnsi="宋体" w:cs="宋体" w:hint="eastAsia"/>
          <w:bCs/>
          <w:sz w:val="24"/>
          <w:szCs w:val="24"/>
        </w:rPr>
        <w:t>规定要求密封、签署、盖章的；投标文件未按规定的格式、内容和要求编制、投标文件字迹潦草、模糊、无法辨认的；</w:t>
      </w:r>
    </w:p>
    <w:p w:rsidR="003F5890" w:rsidRDefault="00BF2F17">
      <w:pPr>
        <w:spacing w:line="360" w:lineRule="auto"/>
        <w:ind w:firstLine="480"/>
        <w:rPr>
          <w:rFonts w:ascii="宋体" w:hAnsi="宋体" w:cs="宋体"/>
          <w:sz w:val="24"/>
          <w:szCs w:val="24"/>
        </w:rPr>
      </w:pPr>
      <w:r>
        <w:rPr>
          <w:rFonts w:ascii="宋体" w:hAnsi="宋体" w:cs="宋体" w:hint="eastAsia"/>
          <w:sz w:val="24"/>
          <w:szCs w:val="24"/>
        </w:rPr>
        <w:t>（2）投标供应商或投标产品的资格证明文件不符合本采购文件要求的；</w:t>
      </w:r>
    </w:p>
    <w:p w:rsidR="003F5890" w:rsidRDefault="00BF2F17">
      <w:pPr>
        <w:spacing w:line="360" w:lineRule="auto"/>
        <w:ind w:firstLine="480"/>
        <w:rPr>
          <w:rFonts w:ascii="宋体" w:hAnsi="宋体" w:cs="宋体"/>
          <w:sz w:val="24"/>
          <w:szCs w:val="24"/>
        </w:rPr>
      </w:pPr>
      <w:r>
        <w:rPr>
          <w:rFonts w:ascii="宋体" w:hAnsi="宋体" w:cs="宋体" w:hint="eastAsia"/>
          <w:sz w:val="24"/>
          <w:szCs w:val="24"/>
        </w:rPr>
        <w:t>（3）投标文件资料不全或内容偏离本采购文件规定，谈判小组认为未对采购文件作出实质性响应的</w:t>
      </w:r>
      <w:r>
        <w:rPr>
          <w:rFonts w:ascii="宋体" w:hAnsi="宋体" w:cs="宋体" w:hint="eastAsia"/>
          <w:bCs/>
          <w:sz w:val="24"/>
          <w:szCs w:val="24"/>
        </w:rPr>
        <w:t>或对</w:t>
      </w:r>
      <w:r>
        <w:rPr>
          <w:rFonts w:ascii="宋体" w:hAnsi="宋体" w:cs="宋体" w:hint="eastAsia"/>
          <w:sz w:val="24"/>
          <w:szCs w:val="24"/>
        </w:rPr>
        <w:t>采购文件</w:t>
      </w:r>
      <w:r>
        <w:rPr>
          <w:rFonts w:ascii="宋体" w:hAnsi="宋体" w:cs="宋体" w:hint="eastAsia"/>
          <w:bCs/>
          <w:sz w:val="24"/>
          <w:szCs w:val="24"/>
        </w:rPr>
        <w:t>进行实质性修改的；</w:t>
      </w:r>
    </w:p>
    <w:p w:rsidR="003F5890" w:rsidRDefault="00BF2F17">
      <w:pPr>
        <w:spacing w:line="360" w:lineRule="auto"/>
        <w:ind w:firstLine="480"/>
        <w:rPr>
          <w:rFonts w:ascii="宋体" w:hAnsi="宋体" w:cs="宋体"/>
          <w:b/>
          <w:sz w:val="24"/>
          <w:szCs w:val="24"/>
        </w:rPr>
      </w:pPr>
      <w:r>
        <w:rPr>
          <w:rFonts w:ascii="宋体" w:hAnsi="宋体" w:cs="宋体" w:hint="eastAsia"/>
          <w:bCs/>
          <w:sz w:val="24"/>
          <w:szCs w:val="24"/>
        </w:rPr>
        <w:t>（4）</w:t>
      </w:r>
      <w:r>
        <w:rPr>
          <w:rFonts w:ascii="宋体" w:hAnsi="宋体" w:cs="宋体" w:hint="eastAsia"/>
          <w:b/>
          <w:sz w:val="24"/>
          <w:szCs w:val="24"/>
        </w:rPr>
        <w:t>投标人在投标文件中提交的投标报价高于本项目采购预算的（注：本项目采购预算为</w:t>
      </w:r>
      <w:r w:rsidR="00030933">
        <w:rPr>
          <w:rFonts w:ascii="宋体" w:hAnsi="宋体" w:cs="宋体" w:hint="eastAsia"/>
          <w:b/>
          <w:sz w:val="24"/>
          <w:szCs w:val="24"/>
        </w:rPr>
        <w:t>6万元</w:t>
      </w:r>
      <w:r>
        <w:rPr>
          <w:rFonts w:ascii="宋体" w:hAnsi="宋体" w:cs="宋体" w:hint="eastAsia"/>
          <w:b/>
          <w:sz w:val="24"/>
          <w:szCs w:val="24"/>
        </w:rPr>
        <w:t>整）；</w:t>
      </w:r>
    </w:p>
    <w:p w:rsidR="003F5890" w:rsidRDefault="00BF2F17">
      <w:pPr>
        <w:spacing w:line="360" w:lineRule="auto"/>
        <w:ind w:firstLineChars="200" w:firstLine="480"/>
        <w:rPr>
          <w:rFonts w:ascii="宋体" w:hAnsi="宋体" w:cs="宋体"/>
          <w:b/>
          <w:sz w:val="24"/>
          <w:szCs w:val="24"/>
        </w:rPr>
      </w:pPr>
      <w:r>
        <w:rPr>
          <w:rFonts w:ascii="宋体" w:hAnsi="宋体" w:cs="宋体" w:hint="eastAsia"/>
          <w:bCs/>
          <w:sz w:val="24"/>
          <w:szCs w:val="24"/>
        </w:rPr>
        <w:t>（5）投标人未按本采购文件要求携带相关资料的备查原件到投标现场的；</w:t>
      </w:r>
    </w:p>
    <w:p w:rsidR="003F5890" w:rsidRDefault="00BF2F17">
      <w:pPr>
        <w:spacing w:line="360" w:lineRule="auto"/>
        <w:ind w:firstLine="480"/>
        <w:rPr>
          <w:rFonts w:ascii="宋体" w:hAnsi="宋体" w:cs="宋体"/>
          <w:sz w:val="24"/>
          <w:szCs w:val="24"/>
        </w:rPr>
      </w:pPr>
      <w:r>
        <w:rPr>
          <w:rFonts w:ascii="宋体" w:hAnsi="宋体" w:cs="宋体" w:hint="eastAsia"/>
          <w:bCs/>
          <w:sz w:val="24"/>
          <w:szCs w:val="24"/>
        </w:rPr>
        <w:lastRenderedPageBreak/>
        <w:t>（6）</w:t>
      </w:r>
      <w:r>
        <w:rPr>
          <w:rFonts w:ascii="宋体" w:hAnsi="宋体" w:cs="宋体" w:hint="eastAsia"/>
          <w:sz w:val="24"/>
          <w:szCs w:val="24"/>
        </w:rPr>
        <w:t>投标人未按现场要求进行报价的；</w:t>
      </w:r>
    </w:p>
    <w:p w:rsidR="003F5890" w:rsidRDefault="00BF2F17">
      <w:pPr>
        <w:spacing w:line="360" w:lineRule="auto"/>
        <w:ind w:firstLine="480"/>
        <w:rPr>
          <w:rFonts w:ascii="宋体" w:hAnsi="宋体" w:cs="宋体"/>
          <w:sz w:val="24"/>
          <w:szCs w:val="24"/>
        </w:rPr>
      </w:pPr>
      <w:r>
        <w:rPr>
          <w:rFonts w:ascii="宋体" w:hAnsi="宋体" w:cs="宋体" w:hint="eastAsia"/>
          <w:sz w:val="24"/>
          <w:szCs w:val="24"/>
        </w:rPr>
        <w:t>（7）投标文件提出了不能满足本采购文件要求或采购人不能接受的项目验收、计量、价款结算支付办法；</w:t>
      </w:r>
    </w:p>
    <w:p w:rsidR="003F5890" w:rsidRDefault="00BF2F17">
      <w:pPr>
        <w:spacing w:line="360" w:lineRule="auto"/>
        <w:ind w:firstLine="480"/>
        <w:rPr>
          <w:rFonts w:ascii="宋体" w:hAnsi="宋体" w:cs="宋体"/>
          <w:sz w:val="24"/>
          <w:szCs w:val="24"/>
        </w:rPr>
      </w:pPr>
      <w:r>
        <w:rPr>
          <w:rFonts w:ascii="宋体" w:hAnsi="宋体" w:cs="宋体" w:hint="eastAsia"/>
          <w:sz w:val="24"/>
          <w:szCs w:val="24"/>
        </w:rPr>
        <w:t>（8）投标文件中有两个或两个以上报价的；</w:t>
      </w:r>
    </w:p>
    <w:p w:rsidR="003F5890" w:rsidRDefault="00BF2F17">
      <w:pPr>
        <w:spacing w:line="360" w:lineRule="auto"/>
        <w:ind w:firstLine="480"/>
        <w:rPr>
          <w:rFonts w:ascii="宋体" w:hAnsi="宋体" w:cs="宋体"/>
          <w:sz w:val="24"/>
          <w:szCs w:val="24"/>
        </w:rPr>
      </w:pPr>
      <w:r>
        <w:rPr>
          <w:rFonts w:ascii="宋体" w:hAnsi="宋体" w:cs="宋体" w:hint="eastAsia"/>
          <w:bCs/>
          <w:sz w:val="24"/>
          <w:szCs w:val="24"/>
        </w:rPr>
        <w:t>（9）投标供应商有欺诈行为或隐瞒自身违规问题的，</w:t>
      </w:r>
      <w:r>
        <w:rPr>
          <w:rFonts w:ascii="宋体" w:hAnsi="宋体" w:cs="宋体" w:hint="eastAsia"/>
          <w:sz w:val="24"/>
          <w:szCs w:val="24"/>
        </w:rPr>
        <w:t>提供虚假、伪造、变造、过期资料的；</w:t>
      </w:r>
    </w:p>
    <w:p w:rsidR="003F5890" w:rsidRDefault="00BF2F17">
      <w:pPr>
        <w:spacing w:line="360" w:lineRule="auto"/>
        <w:ind w:firstLine="480"/>
        <w:rPr>
          <w:rFonts w:ascii="宋体" w:hAnsi="宋体" w:cs="宋体"/>
          <w:bCs/>
          <w:sz w:val="24"/>
          <w:szCs w:val="24"/>
        </w:rPr>
      </w:pPr>
      <w:r>
        <w:rPr>
          <w:rFonts w:ascii="宋体" w:hAnsi="宋体" w:cs="宋体" w:hint="eastAsia"/>
          <w:bCs/>
          <w:sz w:val="24"/>
          <w:szCs w:val="24"/>
        </w:rPr>
        <w:t>（10）不同投标人委托同一个人办理投标事宜的；不同投标人的投标文件载明的项目管理成员为同一人的；不同投标人的投标文件异常一致的</w:t>
      </w:r>
      <w:r>
        <w:rPr>
          <w:rFonts w:ascii="宋体" w:hAnsi="宋体" w:cs="宋体" w:hint="eastAsia"/>
          <w:sz w:val="24"/>
          <w:szCs w:val="24"/>
        </w:rPr>
        <w:t>；</w:t>
      </w:r>
    </w:p>
    <w:p w:rsidR="003F5890" w:rsidRDefault="00BF2F17">
      <w:pPr>
        <w:spacing w:line="360" w:lineRule="auto"/>
        <w:ind w:firstLineChars="200" w:firstLine="480"/>
        <w:rPr>
          <w:rFonts w:ascii="宋体" w:hAnsi="宋体" w:cs="宋体"/>
          <w:bCs/>
          <w:sz w:val="24"/>
          <w:szCs w:val="24"/>
        </w:rPr>
      </w:pPr>
      <w:r>
        <w:rPr>
          <w:rFonts w:ascii="宋体" w:hAnsi="宋体" w:cs="宋体" w:hint="eastAsia"/>
          <w:bCs/>
          <w:sz w:val="24"/>
          <w:szCs w:val="24"/>
        </w:rPr>
        <w:t>（11）其他法律、法规及本采购文件规定的属无效投标的情形。</w:t>
      </w:r>
    </w:p>
    <w:p w:rsidR="003F5890" w:rsidRDefault="00BF2F17">
      <w:pPr>
        <w:pStyle w:val="22"/>
        <w:rPr>
          <w:rFonts w:ascii="宋体" w:hAnsi="宋体" w:cs="宋体"/>
        </w:rPr>
      </w:pPr>
      <w:r>
        <w:rPr>
          <w:rFonts w:ascii="宋体" w:hAnsi="宋体" w:cs="宋体" w:hint="eastAsia"/>
          <w:bCs/>
          <w:sz w:val="24"/>
          <w:szCs w:val="24"/>
        </w:rPr>
        <w:t>（12）投标人被“信用中国”网站（www.creditchina.gov.cn）列入失信被执行人或重大税收违法案件当事人名单或政府采购严重失信行为记录名单。</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2.符合下列情形之一者，本采购项目废标：</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⑴</w:t>
      </w:r>
      <w:r>
        <w:rPr>
          <w:rFonts w:ascii="宋体" w:hAnsi="宋体" w:cs="宋体" w:hint="eastAsia"/>
          <w:bCs/>
          <w:sz w:val="24"/>
          <w:szCs w:val="24"/>
        </w:rPr>
        <w:t>出现影响采购公正的违法、违规行为的；</w:t>
      </w:r>
    </w:p>
    <w:p w:rsidR="003F5890" w:rsidRDefault="00BF2F17">
      <w:pPr>
        <w:spacing w:line="360" w:lineRule="auto"/>
        <w:ind w:leftChars="228" w:left="479"/>
        <w:rPr>
          <w:rFonts w:ascii="宋体" w:hAnsi="宋体" w:cs="宋体"/>
          <w:bCs/>
          <w:sz w:val="24"/>
          <w:szCs w:val="24"/>
        </w:rPr>
      </w:pPr>
      <w:r>
        <w:rPr>
          <w:rFonts w:ascii="宋体" w:hAnsi="宋体" w:cs="宋体" w:hint="eastAsia"/>
          <w:sz w:val="24"/>
          <w:szCs w:val="24"/>
        </w:rPr>
        <w:t>⑵</w:t>
      </w:r>
      <w:r>
        <w:rPr>
          <w:rFonts w:ascii="宋体" w:hAnsi="宋体" w:cs="宋体" w:hint="eastAsia"/>
          <w:b/>
          <w:bCs/>
          <w:sz w:val="24"/>
        </w:rPr>
        <w:t>经现场报价所有合格投标人的报价均超过采购预算的；</w:t>
      </w:r>
    </w:p>
    <w:p w:rsidR="003F5890" w:rsidRDefault="00BF2F17">
      <w:pPr>
        <w:spacing w:line="360" w:lineRule="auto"/>
        <w:ind w:leftChars="228" w:left="479"/>
        <w:rPr>
          <w:rFonts w:ascii="宋体" w:hAnsi="宋体" w:cs="宋体"/>
          <w:bCs/>
          <w:sz w:val="24"/>
          <w:szCs w:val="24"/>
        </w:rPr>
      </w:pPr>
      <w:r>
        <w:rPr>
          <w:rFonts w:ascii="宋体" w:hAnsi="宋体" w:cs="宋体" w:hint="eastAsia"/>
          <w:b/>
          <w:bCs/>
          <w:sz w:val="24"/>
        </w:rPr>
        <w:t>⑶</w:t>
      </w:r>
      <w:r>
        <w:rPr>
          <w:rFonts w:ascii="宋体" w:hAnsi="宋体" w:cs="宋体" w:hint="eastAsia"/>
          <w:bCs/>
          <w:sz w:val="24"/>
          <w:szCs w:val="24"/>
        </w:rPr>
        <w:t>因重大变故，采购任务取消的。</w:t>
      </w:r>
    </w:p>
    <w:p w:rsidR="003F5890" w:rsidRDefault="00BF2F17">
      <w:pPr>
        <w:adjustRightInd w:val="0"/>
        <w:snapToGrid w:val="0"/>
        <w:spacing w:line="440" w:lineRule="exact"/>
        <w:ind w:firstLineChars="200" w:firstLine="480"/>
        <w:rPr>
          <w:rFonts w:ascii="宋体" w:hAnsi="宋体" w:cs="宋体"/>
          <w:sz w:val="24"/>
        </w:rPr>
      </w:pPr>
      <w:r>
        <w:rPr>
          <w:rFonts w:ascii="宋体" w:hAnsi="宋体" w:cs="宋体" w:hint="eastAsia"/>
          <w:sz w:val="24"/>
        </w:rPr>
        <w:t>3. 变更为其他方式采购的情形</w:t>
      </w:r>
    </w:p>
    <w:p w:rsidR="003F5890" w:rsidRDefault="00BF2F17">
      <w:pPr>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提交投标文件截止时间时参加谈判的供应商不足3家的，及谈判中出现符合专业条件的供应商或对谈判文件作实质响应的供应商不足3家，采购人可视情采取其他方式继续组织采购。谈判文件中对供应商资质、技术等要求，将作为其他方式采购的基本要求和依据。原已经参加谈判并符合要求的供应商，根据自愿原则，参加其他方式采购。  </w:t>
      </w:r>
    </w:p>
    <w:p w:rsidR="003F5890" w:rsidRDefault="00BF2F17">
      <w:pPr>
        <w:spacing w:line="360" w:lineRule="auto"/>
        <w:ind w:left="227"/>
        <w:rPr>
          <w:rFonts w:ascii="宋体" w:hAnsi="宋体" w:cs="宋体"/>
          <w:b/>
          <w:sz w:val="24"/>
          <w:szCs w:val="24"/>
        </w:rPr>
      </w:pPr>
      <w:r>
        <w:rPr>
          <w:rFonts w:ascii="宋体" w:hAnsi="宋体" w:cs="宋体" w:hint="eastAsia"/>
          <w:b/>
          <w:sz w:val="24"/>
          <w:szCs w:val="24"/>
        </w:rPr>
        <w:t>五、谈判报价要求</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人法定代表人或其授权委托人必须按时到采购人指定地点提交投标保证金和投标文件（谈判响应文件），并参加现场谈判和报价。投标人法定代表人或其授权委托人在谈判采购过程中签署的文件、资料（含澄清、承诺、报价等）均作为投标文件（谈判响应文件）的组成部分，具有法律效力。</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投标文件（谈判响应文件）和投标人法定代表人或其授权委托人签署的文件、资料的有效期为自开标之日起60个日历日。</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投标文件（谈判响应文件）中的报价非最终投标价。投标人法定代表人或其授权委托人在现场谈判中作出的最终现场报价为有效投标报价。</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本采购项目为一个完整标的，谈判小组不接受不完整的投标报价。</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投标人应在完全满足采购需求的条件下，对采购项目进行报价。不能完全响应采购文件的实质性要求和条件的将按无效投标处理。</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报价应包括人工、检测费、管理服务、利润、税金等一切费用。同时，报价也应包含合同履行过程中可能发生的一切风险。</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报价应书写端正、字迹清楚，不得涂改，涂改无效。谈判小组不接受不完整或不正确的报价。谈判小组有权将未按规定填写的报价一览表视为无效报价。</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谈判小组可以允许修正投标文件（谈判响应文件）中不构成重大偏离的、微小的、非正规的、不一致的或不规则的地方。</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为有助于对投标文件（谈判响应文件）的审查、评价和比较，谈判小组有权要求供应商对其投标文件（谈判响应文件）进行澄清。参加谈判的供应商应当以书面形式对谈判中做出的承诺与澄清进行确认，并在谈判小组规定的时间内完成书面报价（最终总报价或可能的中间报价）。谈判承诺及书面报价均须由法定代表人或其授权委托人签字确认。</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在谈判中，谈判的任何一方不得透露与谈判有关的其他供应商的技术资料、价格和其他信息。谈判文件有实质性变动的，谈判小组会以书面形式通知所有参加谈判的供应商。</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供应商最终总报价在货物（服务）数量没有增加，配置、服务标准没有重大提高的情况下，不允许高于第一次报价（即谈判响应文件报价表中的报价）。否则，谈判小组有权拒绝该谈判报价并不再给予报价补救机会。</w:t>
      </w:r>
    </w:p>
    <w:p w:rsidR="003F5890" w:rsidRDefault="00BF2F17">
      <w:pPr>
        <w:widowControl/>
        <w:numPr>
          <w:ilvl w:val="0"/>
          <w:numId w:val="5"/>
        </w:numPr>
        <w:adjustRightInd w:val="0"/>
        <w:snapToGrid w:val="0"/>
        <w:spacing w:line="360" w:lineRule="auto"/>
        <w:ind w:firstLineChars="200" w:firstLine="420"/>
        <w:jc w:val="left"/>
        <w:rPr>
          <w:rFonts w:ascii="宋体" w:hAnsi="宋体" w:cs="宋体"/>
          <w:b/>
          <w:bCs/>
          <w:szCs w:val="28"/>
        </w:rPr>
      </w:pPr>
      <w:r>
        <w:rPr>
          <w:rFonts w:ascii="宋体" w:hAnsi="宋体" w:cs="宋体" w:hint="eastAsia"/>
          <w:szCs w:val="21"/>
        </w:rPr>
        <w:t>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rsidR="003F5890" w:rsidRDefault="00BF2F17">
      <w:pPr>
        <w:spacing w:line="360" w:lineRule="auto"/>
        <w:ind w:firstLineChars="200" w:firstLine="480"/>
        <w:rPr>
          <w:rFonts w:ascii="宋体" w:hAnsi="宋体" w:cs="宋体"/>
        </w:rPr>
      </w:pPr>
      <w:r>
        <w:rPr>
          <w:rFonts w:ascii="宋体" w:hAnsi="宋体" w:cs="宋体" w:hint="eastAsia"/>
          <w:bCs/>
          <w:sz w:val="24"/>
          <w:szCs w:val="24"/>
        </w:rPr>
        <w:t>13.投标供应商应委派技术人员参加现场谈判，如无相关技术人员到场，后果自行负责。</w:t>
      </w:r>
    </w:p>
    <w:p w:rsidR="003F5890" w:rsidRDefault="00BF2F17">
      <w:pPr>
        <w:spacing w:line="360" w:lineRule="auto"/>
        <w:ind w:left="227"/>
        <w:rPr>
          <w:rFonts w:ascii="宋体" w:hAnsi="宋体" w:cs="宋体"/>
          <w:b/>
          <w:sz w:val="24"/>
          <w:szCs w:val="24"/>
        </w:rPr>
      </w:pPr>
      <w:r>
        <w:rPr>
          <w:rFonts w:ascii="宋体" w:hAnsi="宋体" w:cs="宋体" w:hint="eastAsia"/>
          <w:b/>
          <w:sz w:val="24"/>
          <w:szCs w:val="24"/>
        </w:rPr>
        <w:t>六、投标要求</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1. 投标文件：投标供应商必须按照本采购文件要求制作投标文件，投标文件内容见“第四章 投标文件格式”。</w:t>
      </w:r>
    </w:p>
    <w:p w:rsidR="003F5890" w:rsidRDefault="00BF2F17">
      <w:pPr>
        <w:spacing w:line="360" w:lineRule="auto"/>
        <w:ind w:firstLine="480"/>
        <w:rPr>
          <w:rFonts w:ascii="宋体" w:hAnsi="宋体" w:cs="宋体"/>
          <w:sz w:val="24"/>
          <w:szCs w:val="24"/>
        </w:rPr>
      </w:pPr>
      <w:r>
        <w:rPr>
          <w:rFonts w:ascii="宋体" w:hAnsi="宋体" w:cs="宋体" w:hint="eastAsia"/>
          <w:b/>
          <w:sz w:val="24"/>
        </w:rPr>
        <w:t>2、</w:t>
      </w:r>
      <w:r>
        <w:rPr>
          <w:rFonts w:ascii="宋体" w:hAnsi="宋体" w:cs="宋体" w:hint="eastAsia"/>
          <w:sz w:val="24"/>
          <w:szCs w:val="24"/>
        </w:rPr>
        <w:t>存在下列情形之一的，按采购文件及《政府采购法》等相关法律法规给予处罚：</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（1）供应商在谈判有效期内撤回其投标文件的；</w:t>
      </w:r>
    </w:p>
    <w:p w:rsidR="003F5890" w:rsidRDefault="00BF2F17">
      <w:pPr>
        <w:pStyle w:val="a8"/>
        <w:spacing w:line="360" w:lineRule="auto"/>
        <w:rPr>
          <w:rFonts w:ascii="宋体" w:hAnsi="宋体" w:cs="宋体"/>
        </w:rPr>
      </w:pPr>
      <w:r>
        <w:rPr>
          <w:rFonts w:ascii="宋体" w:hAnsi="宋体" w:cs="宋体" w:hint="eastAsia"/>
          <w:sz w:val="24"/>
        </w:rPr>
        <w:lastRenderedPageBreak/>
        <w:t xml:space="preserve">    （2）中标供应商放弃中标资格的；</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（3）供应商提供的有关资料、资格证明文件被确认是不真实的；</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（4）供应商之间被证实有串通（统一哄抬价格）、欺诈行为；</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（5）供应商被证明有妨碍其他人公平竞争、损害交易中心或者其他供应商合法权益的；</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（6）供应商与谈判专家、采购人相关工作人员恶意串通，或向谈判专家、采购人相关工作人员行贿或者提供其他不正当利益的；</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 xml:space="preserve">（7）成交供应商在规定期限内未能根据规定签订合同的；  </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（8）供应商有其他违反本采购文件及《政府采购法》等相关法律法规的行为的。</w:t>
      </w:r>
    </w:p>
    <w:p w:rsidR="003F5890" w:rsidRDefault="00BF2F17">
      <w:pPr>
        <w:spacing w:line="360" w:lineRule="auto"/>
        <w:ind w:firstLineChars="200" w:firstLine="480"/>
        <w:rPr>
          <w:rFonts w:ascii="宋体" w:hAnsi="宋体" w:cs="宋体"/>
          <w:b/>
          <w:sz w:val="24"/>
          <w:szCs w:val="24"/>
        </w:rPr>
      </w:pPr>
      <w:r>
        <w:rPr>
          <w:rFonts w:ascii="宋体" w:hAnsi="宋体" w:cs="宋体" w:hint="eastAsia"/>
          <w:sz w:val="24"/>
          <w:szCs w:val="24"/>
        </w:rPr>
        <w:t>5．</w:t>
      </w:r>
      <w:r>
        <w:rPr>
          <w:rFonts w:ascii="宋体" w:hAnsi="宋体" w:cs="宋体" w:hint="eastAsia"/>
          <w:b/>
          <w:sz w:val="24"/>
          <w:szCs w:val="24"/>
        </w:rPr>
        <w:t>投标截止时间：</w:t>
      </w:r>
      <w:r>
        <w:rPr>
          <w:rFonts w:ascii="宋体" w:hAnsi="宋体" w:cs="宋体" w:hint="eastAsia"/>
          <w:b/>
          <w:kern w:val="0"/>
          <w:sz w:val="24"/>
          <w:szCs w:val="24"/>
          <w:u w:val="single"/>
        </w:rPr>
        <w:t>详见电子邮件</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 xml:space="preserve"> ⑴采购人可以按照规定，通过修改采购文件有权酌情延长投标文件接收截止时间，在此情况下，供应商的所有权利和义务以及供应商受制的截止日期均应以延长后新的截止日期为准。</w:t>
      </w:r>
    </w:p>
    <w:p w:rsidR="003F5890" w:rsidRDefault="00BF2F17">
      <w:pPr>
        <w:spacing w:line="360" w:lineRule="auto"/>
        <w:ind w:firstLineChars="250" w:firstLine="600"/>
        <w:rPr>
          <w:rFonts w:ascii="宋体" w:hAnsi="宋体" w:cs="宋体"/>
          <w:sz w:val="24"/>
          <w:szCs w:val="24"/>
        </w:rPr>
      </w:pPr>
      <w:r>
        <w:rPr>
          <w:rFonts w:ascii="宋体" w:hAnsi="宋体" w:cs="宋体" w:hint="eastAsia"/>
          <w:sz w:val="24"/>
          <w:szCs w:val="24"/>
        </w:rPr>
        <w:t>⑵采购人将拒绝并原封退回在其规定的投标文件接收截止时间后收到的任何投标文件。</w:t>
      </w:r>
    </w:p>
    <w:p w:rsidR="003F5890" w:rsidRDefault="00BF2F17">
      <w:pPr>
        <w:numPr>
          <w:ilvl w:val="0"/>
          <w:numId w:val="6"/>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投标文件递交时间：</w:t>
      </w:r>
      <w:r>
        <w:rPr>
          <w:rFonts w:ascii="宋体" w:hAnsi="宋体" w:cs="宋体" w:hint="eastAsia"/>
          <w:b/>
          <w:sz w:val="24"/>
          <w:szCs w:val="24"/>
          <w:u w:val="single"/>
        </w:rPr>
        <w:t>详见电子邮件</w:t>
      </w:r>
      <w:r>
        <w:rPr>
          <w:rFonts w:ascii="宋体" w:hAnsi="宋体" w:cs="宋体" w:hint="eastAsia"/>
          <w:b/>
          <w:sz w:val="24"/>
          <w:szCs w:val="24"/>
        </w:rPr>
        <w:t>。</w:t>
      </w:r>
    </w:p>
    <w:p w:rsidR="003F5890" w:rsidRDefault="00BF2F17">
      <w:pPr>
        <w:numPr>
          <w:ilvl w:val="0"/>
          <w:numId w:val="6"/>
        </w:numPr>
        <w:spacing w:line="360" w:lineRule="auto"/>
        <w:ind w:firstLineChars="200" w:firstLine="480"/>
        <w:rPr>
          <w:rFonts w:ascii="宋体" w:hAnsi="宋体" w:cs="宋体"/>
          <w:bCs/>
          <w:sz w:val="24"/>
          <w:szCs w:val="24"/>
        </w:rPr>
      </w:pPr>
      <w:r>
        <w:rPr>
          <w:rFonts w:ascii="宋体" w:hAnsi="宋体" w:cs="宋体" w:hint="eastAsia"/>
          <w:bCs/>
          <w:sz w:val="24"/>
          <w:szCs w:val="24"/>
        </w:rPr>
        <w:t>投标文件递交地点：如东县中医院十六楼会议室。（如东县掘港镇淮河路66号)</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7.投标文件必须由投标人法定代表人或其授权委托人递交。</w:t>
      </w:r>
    </w:p>
    <w:p w:rsidR="003F5890" w:rsidRDefault="00BF2F17">
      <w:pPr>
        <w:spacing w:line="360" w:lineRule="auto"/>
        <w:ind w:left="360"/>
        <w:rPr>
          <w:rFonts w:ascii="宋体" w:hAnsi="宋体" w:cs="宋体"/>
          <w:b/>
          <w:sz w:val="24"/>
          <w:szCs w:val="24"/>
        </w:rPr>
      </w:pPr>
      <w:r>
        <w:rPr>
          <w:rFonts w:ascii="宋体" w:hAnsi="宋体" w:cs="宋体" w:hint="eastAsia"/>
          <w:b/>
          <w:sz w:val="24"/>
          <w:szCs w:val="24"/>
        </w:rPr>
        <w:t>七、验收及付款方式</w:t>
      </w:r>
    </w:p>
    <w:p w:rsidR="00CC1AD1" w:rsidRDefault="00CC1AD1" w:rsidP="00CC1AD1">
      <w:pPr>
        <w:spacing w:line="520" w:lineRule="exact"/>
        <w:ind w:firstLineChars="200" w:firstLine="482"/>
        <w:rPr>
          <w:rFonts w:ascii="宋体" w:hAnsi="宋体" w:cs="宋体"/>
          <w:b/>
          <w:bCs/>
          <w:sz w:val="24"/>
        </w:rPr>
      </w:pPr>
      <w:r w:rsidRPr="00CC1AD1">
        <w:rPr>
          <w:rFonts w:ascii="宋体" w:hAnsi="宋体" w:cs="宋体" w:hint="eastAsia"/>
          <w:b/>
          <w:bCs/>
          <w:sz w:val="24"/>
        </w:rPr>
        <w:t>成交供应商进场后支付合同价的30%，半年后支付合同价的60%，合同期满后一次性付清（无息）。</w:t>
      </w:r>
    </w:p>
    <w:p w:rsidR="003F5890" w:rsidRDefault="00BF2F17" w:rsidP="00CC1AD1">
      <w:pPr>
        <w:spacing w:line="520" w:lineRule="exact"/>
        <w:ind w:firstLineChars="200" w:firstLine="482"/>
        <w:rPr>
          <w:rFonts w:ascii="宋体" w:hAnsi="宋体" w:cs="宋体"/>
          <w:b/>
          <w:sz w:val="24"/>
          <w:szCs w:val="24"/>
        </w:rPr>
      </w:pPr>
      <w:r>
        <w:rPr>
          <w:rFonts w:ascii="宋体" w:hAnsi="宋体" w:cs="宋体" w:hint="eastAsia"/>
          <w:b/>
          <w:sz w:val="24"/>
          <w:szCs w:val="24"/>
        </w:rPr>
        <w:t>八、其它说明</w:t>
      </w:r>
    </w:p>
    <w:p w:rsidR="003F5890" w:rsidRDefault="00BF2F17">
      <w:pPr>
        <w:spacing w:line="360" w:lineRule="auto"/>
        <w:ind w:left="1" w:firstLineChars="200" w:firstLine="480"/>
        <w:rPr>
          <w:rFonts w:ascii="宋体" w:hAnsi="宋体" w:cs="宋体"/>
          <w:sz w:val="24"/>
          <w:szCs w:val="24"/>
        </w:rPr>
      </w:pPr>
      <w:r>
        <w:rPr>
          <w:rFonts w:ascii="宋体" w:hAnsi="宋体" w:cs="宋体" w:hint="eastAsia"/>
          <w:sz w:val="24"/>
          <w:szCs w:val="24"/>
        </w:rPr>
        <w:t>1.无论本次采购的过程和结果如何，投标人自行承担所有与本次采购有关的全部费用。</w:t>
      </w:r>
    </w:p>
    <w:p w:rsidR="003F5890" w:rsidRDefault="00BF2F17">
      <w:pPr>
        <w:spacing w:line="360" w:lineRule="auto"/>
        <w:ind w:left="1" w:firstLineChars="200" w:firstLine="480"/>
        <w:rPr>
          <w:rFonts w:ascii="宋体" w:hAnsi="宋体" w:cs="宋体"/>
          <w:sz w:val="24"/>
          <w:szCs w:val="24"/>
        </w:rPr>
      </w:pPr>
      <w:r>
        <w:rPr>
          <w:rFonts w:ascii="宋体" w:hAnsi="宋体" w:cs="宋体" w:hint="eastAsia"/>
          <w:sz w:val="24"/>
          <w:szCs w:val="24"/>
        </w:rPr>
        <w:t>2.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w:t>
      </w:r>
      <w:r>
        <w:rPr>
          <w:rFonts w:ascii="宋体" w:hAnsi="宋体" w:cs="宋体" w:hint="eastAsia"/>
          <w:sz w:val="24"/>
          <w:szCs w:val="24"/>
        </w:rPr>
        <w:lastRenderedPageBreak/>
        <w:t>采购人负责并书面答复。采购单位联系人：陈哲，联系电话：13606272766。</w:t>
      </w:r>
    </w:p>
    <w:p w:rsidR="003F5890" w:rsidRDefault="00BF2F17">
      <w:pPr>
        <w:pStyle w:val="a8"/>
        <w:spacing w:line="360" w:lineRule="auto"/>
        <w:ind w:firstLineChars="200" w:firstLine="480"/>
        <w:rPr>
          <w:rFonts w:ascii="宋体" w:hAnsi="宋体" w:cs="宋体"/>
          <w:sz w:val="24"/>
        </w:rPr>
      </w:pPr>
      <w:r>
        <w:rPr>
          <w:rFonts w:ascii="宋体" w:hAnsi="宋体" w:cs="宋体" w:hint="eastAsia"/>
          <w:bCs/>
          <w:sz w:val="24"/>
        </w:rPr>
        <w:t>4.</w:t>
      </w:r>
      <w:r>
        <w:rPr>
          <w:rFonts w:ascii="宋体" w:hAnsi="宋体" w:cs="宋体" w:hint="eastAsia"/>
          <w:sz w:val="24"/>
        </w:rPr>
        <w:t>采购人不解释落标原因，不退还投标文件。</w:t>
      </w:r>
    </w:p>
    <w:p w:rsidR="003F5890" w:rsidRDefault="00BF2F17">
      <w:pPr>
        <w:spacing w:line="400" w:lineRule="exact"/>
        <w:rPr>
          <w:rFonts w:ascii="宋体" w:hAnsi="宋体" w:cs="宋体"/>
          <w:b/>
          <w:sz w:val="36"/>
          <w:szCs w:val="36"/>
        </w:rPr>
      </w:pPr>
      <w:r>
        <w:rPr>
          <w:rFonts w:ascii="宋体" w:hAnsi="宋体" w:cs="宋体" w:hint="eastAsia"/>
          <w:b/>
          <w:sz w:val="32"/>
          <w:szCs w:val="32"/>
        </w:rPr>
        <w:br w:type="page"/>
      </w:r>
      <w:r>
        <w:rPr>
          <w:rFonts w:ascii="宋体" w:hAnsi="宋体" w:cs="宋体" w:hint="eastAsia"/>
          <w:b/>
          <w:sz w:val="36"/>
          <w:szCs w:val="36"/>
        </w:rPr>
        <w:lastRenderedPageBreak/>
        <w:t xml:space="preserve">       第四章   投标文件格式</w:t>
      </w:r>
    </w:p>
    <w:p w:rsidR="003F5890" w:rsidRDefault="003F5890">
      <w:pPr>
        <w:pStyle w:val="a8"/>
        <w:rPr>
          <w:rFonts w:ascii="宋体" w:hAnsi="宋体" w:cs="宋体"/>
        </w:rPr>
      </w:pPr>
    </w:p>
    <w:p w:rsidR="003F5890" w:rsidRDefault="00BF2F17">
      <w:pPr>
        <w:numPr>
          <w:ilvl w:val="0"/>
          <w:numId w:val="7"/>
        </w:numPr>
        <w:spacing w:line="360" w:lineRule="auto"/>
        <w:rPr>
          <w:rFonts w:ascii="宋体" w:hAnsi="宋体" w:cs="宋体"/>
          <w:b/>
          <w:sz w:val="24"/>
          <w:szCs w:val="24"/>
        </w:rPr>
      </w:pPr>
      <w:r>
        <w:rPr>
          <w:rFonts w:ascii="宋体" w:hAnsi="宋体" w:cs="宋体" w:hint="eastAsia"/>
          <w:b/>
          <w:sz w:val="24"/>
          <w:szCs w:val="24"/>
        </w:rPr>
        <w:t>投标文件的数量、密封及标记</w:t>
      </w:r>
    </w:p>
    <w:p w:rsidR="003F5890" w:rsidRDefault="00BF2F17">
      <w:pPr>
        <w:spacing w:line="360" w:lineRule="auto"/>
        <w:ind w:firstLineChars="225" w:firstLine="540"/>
        <w:rPr>
          <w:rFonts w:ascii="宋体" w:hAnsi="宋体" w:cs="宋体"/>
          <w:sz w:val="24"/>
          <w:szCs w:val="24"/>
        </w:rPr>
      </w:pPr>
      <w:r>
        <w:rPr>
          <w:rFonts w:ascii="宋体" w:hAnsi="宋体" w:cs="宋体" w:hint="eastAsia"/>
          <w:bCs/>
          <w:sz w:val="24"/>
          <w:szCs w:val="24"/>
        </w:rPr>
        <w:t>投标文件必须提供“正本”一套、“副本”三套，</w:t>
      </w:r>
      <w:r>
        <w:rPr>
          <w:rFonts w:ascii="宋体" w:hAnsi="宋体" w:cs="宋体" w:hint="eastAsia"/>
          <w:sz w:val="24"/>
          <w:szCs w:val="24"/>
        </w:rPr>
        <w:t>用档案袋密封，封面注明采购项目名称、投标人全称、及“正本、副本”字样。</w:t>
      </w:r>
    </w:p>
    <w:p w:rsidR="003F5890" w:rsidRDefault="00BF2F17">
      <w:pPr>
        <w:numPr>
          <w:ilvl w:val="0"/>
          <w:numId w:val="7"/>
        </w:numPr>
        <w:spacing w:line="360" w:lineRule="auto"/>
        <w:rPr>
          <w:rFonts w:ascii="宋体" w:hAnsi="宋体" w:cs="宋体"/>
          <w:b/>
          <w:sz w:val="24"/>
          <w:szCs w:val="24"/>
        </w:rPr>
      </w:pPr>
      <w:r>
        <w:rPr>
          <w:rFonts w:ascii="宋体" w:hAnsi="宋体" w:cs="宋体" w:hint="eastAsia"/>
          <w:b/>
          <w:sz w:val="24"/>
          <w:szCs w:val="24"/>
        </w:rPr>
        <w:t>投标文件内容</w:t>
      </w:r>
    </w:p>
    <w:p w:rsidR="003F5890" w:rsidRDefault="00BF2F17">
      <w:pPr>
        <w:spacing w:line="360" w:lineRule="auto"/>
        <w:ind w:firstLineChars="200" w:firstLine="480"/>
        <w:rPr>
          <w:rFonts w:ascii="宋体" w:hAnsi="宋体" w:cs="宋体"/>
          <w:sz w:val="24"/>
          <w:szCs w:val="24"/>
        </w:rPr>
      </w:pPr>
      <w:r>
        <w:rPr>
          <w:rFonts w:ascii="宋体" w:hAnsi="宋体" w:cs="宋体" w:hint="eastAsia"/>
          <w:sz w:val="24"/>
          <w:szCs w:val="24"/>
        </w:rPr>
        <w:t>投标文件必须按照以下格式制作，并按照序号装订。</w:t>
      </w:r>
    </w:p>
    <w:p w:rsidR="003F5890" w:rsidRDefault="00BF2F17">
      <w:pPr>
        <w:spacing w:line="360" w:lineRule="auto"/>
        <w:ind w:firstLineChars="200" w:firstLine="482"/>
        <w:rPr>
          <w:rFonts w:ascii="宋体" w:hAnsi="宋体" w:cs="宋体"/>
          <w:b/>
          <w:sz w:val="24"/>
          <w:szCs w:val="24"/>
        </w:rPr>
      </w:pPr>
      <w:r>
        <w:rPr>
          <w:rFonts w:ascii="宋体" w:hAnsi="宋体" w:cs="宋体" w:hint="eastAsia"/>
          <w:b/>
          <w:sz w:val="24"/>
          <w:szCs w:val="24"/>
        </w:rPr>
        <w:t>以下带*内容必须全部提供，必须加盖投标人红色公章。投标供应商应将投标文件正本和所有副本密封。公章仅指与当事人名称全称相一致的标准公章。</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sz w:val="24"/>
        </w:rPr>
        <w:t>1.*《报价一览表》、《投标分项报价表》(格式见附七)；</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sz w:val="24"/>
        </w:rPr>
        <w:t>2.*商务偏离表（格式见附件八）；</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sz w:val="24"/>
        </w:rPr>
        <w:t>3.*技术规格偏离表（格式见附件九）；</w:t>
      </w:r>
    </w:p>
    <w:p w:rsidR="003F5890" w:rsidRDefault="00BF2F17">
      <w:pPr>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sz w:val="24"/>
          <w:szCs w:val="24"/>
        </w:rPr>
        <w:t>有效的营业执照副本复印件（加盖投标人公章）</w:t>
      </w:r>
      <w:r>
        <w:rPr>
          <w:rFonts w:ascii="宋体" w:hAnsi="宋体" w:cs="宋体" w:hint="eastAsia"/>
          <w:b/>
          <w:sz w:val="24"/>
          <w:szCs w:val="24"/>
        </w:rPr>
        <w:t>；</w:t>
      </w:r>
      <w:r>
        <w:rPr>
          <w:rFonts w:ascii="宋体" w:hAnsi="宋体" w:cs="宋体" w:hint="eastAsia"/>
          <w:sz w:val="24"/>
        </w:rPr>
        <w:t>  </w:t>
      </w:r>
    </w:p>
    <w:p w:rsidR="003F5890" w:rsidRDefault="00BF2F17">
      <w:pPr>
        <w:tabs>
          <w:tab w:val="left" w:pos="960"/>
        </w:tabs>
        <w:spacing w:line="360" w:lineRule="auto"/>
        <w:ind w:firstLineChars="200" w:firstLine="482"/>
        <w:rPr>
          <w:rFonts w:ascii="宋体" w:hAnsi="宋体" w:cs="宋体"/>
          <w:sz w:val="24"/>
        </w:rPr>
      </w:pPr>
      <w:r>
        <w:rPr>
          <w:rFonts w:ascii="宋体" w:hAnsi="宋体" w:cs="宋体" w:hint="eastAsia"/>
          <w:b/>
          <w:sz w:val="24"/>
        </w:rPr>
        <w:t>5.</w:t>
      </w:r>
      <w:r>
        <w:rPr>
          <w:rFonts w:ascii="宋体" w:hAnsi="宋体" w:cs="宋体" w:hint="eastAsia"/>
          <w:sz w:val="24"/>
          <w:szCs w:val="24"/>
        </w:rPr>
        <w:t>*</w:t>
      </w:r>
      <w:r>
        <w:rPr>
          <w:rFonts w:ascii="宋体" w:hAnsi="宋体" w:cs="宋体" w:hint="eastAsia"/>
          <w:sz w:val="24"/>
        </w:rPr>
        <w:t xml:space="preserve">法定代表人身份证明书（格式见附件一）、法定代表人身份证复印件； </w:t>
      </w:r>
    </w:p>
    <w:p w:rsidR="003F5890" w:rsidRDefault="00BF2F17">
      <w:pPr>
        <w:tabs>
          <w:tab w:val="left" w:pos="960"/>
        </w:tabs>
        <w:spacing w:line="360" w:lineRule="auto"/>
        <w:ind w:firstLineChars="200" w:firstLine="482"/>
        <w:rPr>
          <w:rFonts w:ascii="宋体" w:hAnsi="宋体" w:cs="宋体"/>
          <w:sz w:val="24"/>
        </w:rPr>
      </w:pPr>
      <w:r>
        <w:rPr>
          <w:rFonts w:ascii="宋体" w:hAnsi="宋体" w:cs="宋体" w:hint="eastAsia"/>
          <w:b/>
          <w:sz w:val="24"/>
        </w:rPr>
        <w:t>6</w:t>
      </w:r>
      <w:r>
        <w:rPr>
          <w:rFonts w:ascii="宋体" w:hAnsi="宋体" w:cs="宋体" w:hint="eastAsia"/>
          <w:sz w:val="24"/>
        </w:rPr>
        <w:t>.</w:t>
      </w:r>
      <w:r>
        <w:rPr>
          <w:rFonts w:ascii="宋体" w:hAnsi="宋体" w:cs="宋体" w:hint="eastAsia"/>
          <w:sz w:val="24"/>
          <w:szCs w:val="24"/>
        </w:rPr>
        <w:t xml:space="preserve"> *</w:t>
      </w:r>
      <w:r>
        <w:rPr>
          <w:rFonts w:ascii="宋体" w:hAnsi="宋体" w:cs="宋体" w:hint="eastAsia"/>
          <w:sz w:val="24"/>
        </w:rPr>
        <w:t xml:space="preserve">法定代表人授权委托书（格式见附件二）、授权委托人（即代理人）身份证复印件； </w:t>
      </w:r>
    </w:p>
    <w:p w:rsidR="003F5890" w:rsidRDefault="00BF2F17">
      <w:pPr>
        <w:pStyle w:val="a8"/>
        <w:spacing w:line="360" w:lineRule="auto"/>
        <w:ind w:firstLineChars="200" w:firstLine="480"/>
        <w:rPr>
          <w:rFonts w:ascii="宋体" w:hAnsi="宋体" w:cs="宋体"/>
          <w:sz w:val="24"/>
        </w:rPr>
      </w:pPr>
      <w:r>
        <w:rPr>
          <w:rFonts w:ascii="宋体" w:hAnsi="宋体" w:cs="宋体" w:hint="eastAsia"/>
          <w:sz w:val="24"/>
        </w:rPr>
        <w:t>7.*投标申请及声明（格式见附件三）；</w:t>
      </w:r>
    </w:p>
    <w:p w:rsidR="003F5890" w:rsidRDefault="00BF2F17">
      <w:pPr>
        <w:pStyle w:val="a8"/>
        <w:spacing w:line="360" w:lineRule="auto"/>
        <w:ind w:firstLineChars="200" w:firstLine="480"/>
        <w:rPr>
          <w:rFonts w:ascii="宋体" w:hAnsi="宋体" w:cs="宋体"/>
        </w:rPr>
      </w:pPr>
      <w:r>
        <w:rPr>
          <w:rFonts w:ascii="宋体" w:hAnsi="宋体" w:cs="宋体" w:hint="eastAsia"/>
          <w:bCs/>
          <w:sz w:val="24"/>
        </w:rPr>
        <w:t>8.*投标人资格声明（原件，加盖投标人公章），声明（格式见附件四）；</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bCs/>
          <w:sz w:val="24"/>
        </w:rPr>
        <w:t>9</w:t>
      </w:r>
      <w:r>
        <w:rPr>
          <w:rFonts w:ascii="宋体" w:hAnsi="宋体" w:cs="宋体" w:hint="eastAsia"/>
          <w:sz w:val="24"/>
        </w:rPr>
        <w:t>.</w:t>
      </w:r>
      <w:r>
        <w:rPr>
          <w:rFonts w:ascii="宋体" w:hAnsi="宋体" w:cs="宋体" w:hint="eastAsia"/>
          <w:sz w:val="24"/>
          <w:szCs w:val="24"/>
        </w:rPr>
        <w:t>*</w:t>
      </w:r>
      <w:r>
        <w:rPr>
          <w:rFonts w:ascii="宋体" w:hAnsi="宋体" w:cs="宋体" w:hint="eastAsia"/>
          <w:sz w:val="24"/>
        </w:rPr>
        <w:t>参加政府采购活动前三年内在经营活动中没有重大违法记录的书面声明（格式见附件五）；</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sz w:val="24"/>
        </w:rPr>
        <w:t>10.*依法缴纳税收和社会保障资金的相关材料（复印件，加盖投标人公章）。</w:t>
      </w:r>
    </w:p>
    <w:p w:rsidR="003F5890" w:rsidRDefault="00BF2F17">
      <w:pPr>
        <w:tabs>
          <w:tab w:val="left" w:pos="960"/>
        </w:tabs>
        <w:spacing w:line="360" w:lineRule="auto"/>
        <w:ind w:firstLineChars="200" w:firstLine="480"/>
        <w:rPr>
          <w:rFonts w:ascii="宋体" w:hAnsi="宋体" w:cs="宋体"/>
          <w:sz w:val="24"/>
        </w:rPr>
      </w:pPr>
      <w:r>
        <w:rPr>
          <w:rFonts w:ascii="宋体" w:hAnsi="宋体" w:cs="宋体" w:hint="eastAsia"/>
          <w:sz w:val="24"/>
        </w:rPr>
        <w:t>16.投标供应商认为有必要提供的其它资料。</w:t>
      </w:r>
    </w:p>
    <w:p w:rsidR="003F5890" w:rsidRDefault="00BF2F17">
      <w:pPr>
        <w:pStyle w:val="22"/>
        <w:rPr>
          <w:rFonts w:ascii="宋体" w:hAnsi="宋体" w:cs="宋体"/>
          <w:b/>
          <w:bCs/>
          <w:kern w:val="2"/>
          <w:sz w:val="24"/>
          <w:szCs w:val="22"/>
        </w:rPr>
      </w:pPr>
      <w:r>
        <w:rPr>
          <w:rFonts w:ascii="宋体" w:hAnsi="宋体" w:cs="宋体" w:hint="eastAsia"/>
          <w:b/>
          <w:bCs/>
          <w:kern w:val="2"/>
          <w:sz w:val="24"/>
          <w:szCs w:val="22"/>
        </w:rPr>
        <w:lastRenderedPageBreak/>
        <w:t>注：</w:t>
      </w:r>
    </w:p>
    <w:p w:rsidR="003F5890" w:rsidRDefault="00BF2F17">
      <w:pPr>
        <w:pStyle w:val="22"/>
        <w:ind w:firstLineChars="200" w:firstLine="482"/>
        <w:rPr>
          <w:rFonts w:ascii="宋体" w:hAnsi="宋体" w:cs="宋体"/>
          <w:b/>
          <w:bCs/>
          <w:kern w:val="2"/>
          <w:sz w:val="24"/>
          <w:szCs w:val="22"/>
        </w:rPr>
      </w:pPr>
      <w:r>
        <w:rPr>
          <w:rFonts w:ascii="宋体" w:hAnsi="宋体" w:cs="宋体" w:hint="eastAsia"/>
          <w:b/>
          <w:bCs/>
          <w:kern w:val="2"/>
          <w:sz w:val="24"/>
          <w:szCs w:val="22"/>
        </w:rPr>
        <w:t>投标文件顺序内容参照投标文件格式中投标主要文件目录的顺序制作，由于不按要求编排，编排混乱等导致投标文件被误读或查找不到，责任由供应商承担。</w:t>
      </w:r>
    </w:p>
    <w:p w:rsidR="003F5890" w:rsidRDefault="003F5890">
      <w:pPr>
        <w:pStyle w:val="22"/>
        <w:rPr>
          <w:rFonts w:ascii="宋体" w:hAnsi="宋体" w:cs="宋体"/>
        </w:rPr>
      </w:pPr>
    </w:p>
    <w:p w:rsidR="003F5890" w:rsidRDefault="003F5890">
      <w:pPr>
        <w:pStyle w:val="22"/>
        <w:rPr>
          <w:rFonts w:ascii="宋体" w:hAnsi="宋体" w:cs="宋体"/>
        </w:rPr>
      </w:pPr>
    </w:p>
    <w:p w:rsidR="003F5890" w:rsidRDefault="003F5890">
      <w:pPr>
        <w:pStyle w:val="22"/>
        <w:rPr>
          <w:rFonts w:ascii="宋体" w:hAnsi="宋体" w:cs="宋体"/>
        </w:rPr>
      </w:pPr>
    </w:p>
    <w:p w:rsidR="003F5890" w:rsidRDefault="003F5890">
      <w:pPr>
        <w:pStyle w:val="22"/>
        <w:ind w:leftChars="0" w:left="0"/>
        <w:rPr>
          <w:rFonts w:ascii="宋体" w:hAnsi="宋体" w:cs="宋体"/>
        </w:rPr>
      </w:pPr>
    </w:p>
    <w:p w:rsidR="003F5890" w:rsidRDefault="00BF2F17">
      <w:pPr>
        <w:pStyle w:val="a0"/>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36"/>
          <w:szCs w:val="36"/>
        </w:rPr>
        <w:t>如东县中医院如东县中医院</w:t>
      </w:r>
      <w:r w:rsidR="00DA5C21">
        <w:rPr>
          <w:rFonts w:ascii="宋体" w:hAnsi="宋体" w:cs="宋体" w:hint="eastAsia"/>
          <w:b/>
          <w:bCs/>
          <w:color w:val="000000"/>
          <w:spacing w:val="60"/>
          <w:sz w:val="36"/>
          <w:szCs w:val="36"/>
        </w:rPr>
        <w:t>排污许可证内第三方检测项目及季报年报填报</w:t>
      </w:r>
      <w:r>
        <w:rPr>
          <w:rFonts w:ascii="宋体" w:hAnsi="宋体" w:cs="宋体" w:hint="eastAsia"/>
          <w:b/>
          <w:bCs/>
          <w:color w:val="000000"/>
          <w:spacing w:val="60"/>
          <w:sz w:val="36"/>
          <w:szCs w:val="36"/>
        </w:rPr>
        <w:t>采购项目</w:t>
      </w:r>
    </w:p>
    <w:p w:rsidR="003F5890" w:rsidRDefault="00BF2F17">
      <w:pPr>
        <w:pStyle w:val="a0"/>
        <w:spacing w:line="360" w:lineRule="auto"/>
        <w:ind w:firstLine="0"/>
        <w:jc w:val="right"/>
        <w:rPr>
          <w:rFonts w:ascii="宋体" w:hAnsi="宋体" w:cs="宋体"/>
          <w:b/>
          <w:bCs/>
          <w:color w:val="000000"/>
          <w:spacing w:val="60"/>
          <w:sz w:val="28"/>
          <w:szCs w:val="28"/>
        </w:rPr>
      </w:pPr>
      <w:r>
        <w:rPr>
          <w:rFonts w:ascii="宋体" w:hAnsi="宋体" w:cs="宋体" w:hint="eastAsia"/>
          <w:b/>
          <w:bCs/>
          <w:color w:val="000000"/>
          <w:spacing w:val="60"/>
          <w:sz w:val="28"/>
          <w:szCs w:val="28"/>
        </w:rPr>
        <w:t>（正本、副本）</w:t>
      </w:r>
    </w:p>
    <w:p w:rsidR="003F5890" w:rsidRDefault="003F5890">
      <w:pPr>
        <w:pStyle w:val="a0"/>
        <w:spacing w:line="360" w:lineRule="auto"/>
        <w:ind w:firstLine="0"/>
        <w:jc w:val="center"/>
        <w:rPr>
          <w:rFonts w:ascii="宋体" w:hAnsi="宋体" w:cs="宋体"/>
          <w:b/>
          <w:bCs/>
          <w:color w:val="000000"/>
          <w:spacing w:val="60"/>
          <w:sz w:val="44"/>
          <w:szCs w:val="44"/>
        </w:rPr>
      </w:pPr>
    </w:p>
    <w:p w:rsidR="003F5890" w:rsidRDefault="003F5890">
      <w:pPr>
        <w:pStyle w:val="a0"/>
        <w:spacing w:line="360" w:lineRule="auto"/>
        <w:ind w:firstLine="0"/>
        <w:jc w:val="center"/>
        <w:rPr>
          <w:rFonts w:ascii="宋体" w:hAnsi="宋体" w:cs="宋体"/>
          <w:b/>
          <w:bCs/>
          <w:color w:val="000000"/>
          <w:spacing w:val="60"/>
          <w:sz w:val="44"/>
          <w:szCs w:val="44"/>
        </w:rPr>
      </w:pPr>
    </w:p>
    <w:p w:rsidR="003F5890" w:rsidRDefault="003F5890">
      <w:pPr>
        <w:pStyle w:val="a0"/>
        <w:spacing w:line="360" w:lineRule="auto"/>
        <w:ind w:firstLine="0"/>
        <w:jc w:val="center"/>
        <w:rPr>
          <w:rFonts w:ascii="宋体" w:hAnsi="宋体" w:cs="宋体"/>
          <w:b/>
          <w:bCs/>
          <w:color w:val="000000"/>
          <w:spacing w:val="60"/>
          <w:sz w:val="44"/>
          <w:szCs w:val="44"/>
        </w:rPr>
      </w:pPr>
    </w:p>
    <w:p w:rsidR="003F5890" w:rsidRDefault="003F5890">
      <w:pPr>
        <w:pStyle w:val="a0"/>
        <w:spacing w:line="360" w:lineRule="auto"/>
        <w:ind w:firstLine="0"/>
        <w:jc w:val="center"/>
        <w:rPr>
          <w:rFonts w:ascii="宋体" w:hAnsi="宋体" w:cs="宋体"/>
          <w:b/>
          <w:bCs/>
          <w:color w:val="000000"/>
          <w:spacing w:val="60"/>
          <w:sz w:val="44"/>
          <w:szCs w:val="44"/>
        </w:rPr>
      </w:pPr>
    </w:p>
    <w:p w:rsidR="003F5890" w:rsidRDefault="00BF2F17">
      <w:pPr>
        <w:pStyle w:val="a0"/>
        <w:spacing w:line="360" w:lineRule="auto"/>
        <w:ind w:firstLine="0"/>
        <w:jc w:val="center"/>
        <w:rPr>
          <w:rFonts w:ascii="宋体" w:hAnsi="宋体" w:cs="宋体"/>
          <w:b/>
          <w:bCs/>
          <w:color w:val="000000"/>
          <w:spacing w:val="60"/>
          <w:sz w:val="36"/>
          <w:szCs w:val="36"/>
        </w:rPr>
      </w:pPr>
      <w:r>
        <w:rPr>
          <w:rFonts w:ascii="宋体" w:hAnsi="宋体" w:cs="宋体" w:hint="eastAsia"/>
          <w:b/>
          <w:bCs/>
          <w:color w:val="000000"/>
          <w:spacing w:val="60"/>
          <w:sz w:val="44"/>
          <w:szCs w:val="44"/>
        </w:rPr>
        <w:t xml:space="preserve">投   </w:t>
      </w:r>
    </w:p>
    <w:p w:rsidR="003F5890" w:rsidRDefault="003F5890">
      <w:pPr>
        <w:pStyle w:val="a0"/>
        <w:spacing w:line="360" w:lineRule="auto"/>
        <w:ind w:firstLineChars="646" w:firstLine="3110"/>
        <w:rPr>
          <w:rFonts w:ascii="宋体" w:hAnsi="宋体" w:cs="宋体"/>
          <w:b/>
          <w:bCs/>
          <w:color w:val="000000"/>
          <w:spacing w:val="60"/>
          <w:sz w:val="36"/>
          <w:szCs w:val="36"/>
        </w:rPr>
      </w:pPr>
    </w:p>
    <w:p w:rsidR="003F5890" w:rsidRDefault="00BF2F17">
      <w:pPr>
        <w:pStyle w:val="a0"/>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lastRenderedPageBreak/>
        <w:t>标</w:t>
      </w:r>
    </w:p>
    <w:p w:rsidR="003F5890" w:rsidRDefault="003F5890">
      <w:pPr>
        <w:pStyle w:val="a0"/>
        <w:spacing w:line="360" w:lineRule="auto"/>
        <w:ind w:firstLineChars="611" w:firstLine="2941"/>
        <w:jc w:val="center"/>
        <w:rPr>
          <w:rFonts w:ascii="宋体" w:hAnsi="宋体" w:cs="宋体"/>
          <w:b/>
          <w:bCs/>
          <w:color w:val="000000"/>
          <w:spacing w:val="60"/>
          <w:sz w:val="36"/>
          <w:szCs w:val="36"/>
        </w:rPr>
      </w:pPr>
    </w:p>
    <w:p w:rsidR="003F5890" w:rsidRDefault="00BF2F17">
      <w:pPr>
        <w:pStyle w:val="a0"/>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文</w:t>
      </w:r>
    </w:p>
    <w:p w:rsidR="003F5890" w:rsidRDefault="003F5890">
      <w:pPr>
        <w:pStyle w:val="a0"/>
        <w:spacing w:line="360" w:lineRule="auto"/>
        <w:ind w:firstLine="0"/>
        <w:jc w:val="center"/>
        <w:rPr>
          <w:rFonts w:ascii="宋体" w:hAnsi="宋体" w:cs="宋体"/>
          <w:b/>
          <w:bCs/>
          <w:color w:val="000000"/>
          <w:spacing w:val="60"/>
          <w:sz w:val="36"/>
          <w:szCs w:val="36"/>
        </w:rPr>
      </w:pPr>
    </w:p>
    <w:p w:rsidR="003F5890" w:rsidRDefault="00BF2F17">
      <w:pPr>
        <w:pStyle w:val="a0"/>
        <w:spacing w:line="360" w:lineRule="auto"/>
        <w:ind w:firstLine="0"/>
        <w:jc w:val="center"/>
        <w:rPr>
          <w:rFonts w:ascii="宋体" w:hAnsi="宋体" w:cs="宋体"/>
          <w:b/>
          <w:bCs/>
          <w:color w:val="000000"/>
          <w:spacing w:val="60"/>
          <w:sz w:val="44"/>
          <w:szCs w:val="44"/>
        </w:rPr>
      </w:pPr>
      <w:r>
        <w:rPr>
          <w:rFonts w:ascii="宋体" w:hAnsi="宋体" w:cs="宋体" w:hint="eastAsia"/>
          <w:b/>
          <w:bCs/>
          <w:color w:val="000000"/>
          <w:spacing w:val="60"/>
          <w:sz w:val="44"/>
          <w:szCs w:val="44"/>
        </w:rPr>
        <w:t>件</w:t>
      </w:r>
    </w:p>
    <w:p w:rsidR="003F5890" w:rsidRDefault="003F5890">
      <w:pPr>
        <w:pStyle w:val="a0"/>
        <w:snapToGrid w:val="0"/>
        <w:spacing w:line="360" w:lineRule="auto"/>
        <w:ind w:firstLine="0"/>
        <w:jc w:val="center"/>
        <w:rPr>
          <w:rFonts w:ascii="宋体" w:hAnsi="宋体" w:cs="宋体"/>
          <w:b/>
          <w:color w:val="000000"/>
          <w:sz w:val="30"/>
          <w:szCs w:val="30"/>
          <w:highlight w:val="yellow"/>
        </w:rPr>
      </w:pPr>
    </w:p>
    <w:p w:rsidR="003F5890" w:rsidRDefault="003F5890">
      <w:pPr>
        <w:pStyle w:val="a0"/>
        <w:spacing w:line="240" w:lineRule="auto"/>
        <w:jc w:val="center"/>
        <w:rPr>
          <w:rFonts w:ascii="宋体" w:hAnsi="宋体" w:cs="宋体"/>
          <w:color w:val="000000"/>
        </w:rPr>
      </w:pPr>
    </w:p>
    <w:p w:rsidR="003F5890" w:rsidRDefault="003F5890" w:rsidP="001D2FA0">
      <w:pPr>
        <w:pStyle w:val="a0"/>
        <w:spacing w:line="360" w:lineRule="auto"/>
        <w:ind w:firstLineChars="410" w:firstLine="984"/>
        <w:rPr>
          <w:rFonts w:ascii="宋体" w:hAnsi="宋体" w:cs="宋体"/>
          <w:color w:val="000000"/>
        </w:rPr>
      </w:pPr>
    </w:p>
    <w:p w:rsidR="003F5890" w:rsidRDefault="00BF2F17" w:rsidP="001D2FA0">
      <w:pPr>
        <w:pStyle w:val="a0"/>
        <w:spacing w:line="360" w:lineRule="auto"/>
        <w:ind w:firstLineChars="410" w:firstLine="984"/>
        <w:rPr>
          <w:rFonts w:ascii="宋体" w:hAnsi="宋体" w:cs="宋体"/>
          <w:color w:val="000000"/>
          <w:u w:val="single"/>
        </w:rPr>
      </w:pPr>
      <w:r>
        <w:rPr>
          <w:rFonts w:ascii="宋体" w:hAnsi="宋体" w:cs="宋体" w:hint="eastAsia"/>
          <w:color w:val="000000"/>
        </w:rPr>
        <w:t>投标单位名称(加盖公章)：</w:t>
      </w:r>
    </w:p>
    <w:p w:rsidR="003F5890" w:rsidRDefault="003F5890">
      <w:pPr>
        <w:pStyle w:val="a0"/>
        <w:spacing w:line="360" w:lineRule="auto"/>
        <w:ind w:firstLineChars="160" w:firstLine="384"/>
        <w:rPr>
          <w:rFonts w:ascii="宋体" w:hAnsi="宋体" w:cs="宋体"/>
          <w:color w:val="000000"/>
          <w:u w:val="single"/>
        </w:rPr>
      </w:pPr>
    </w:p>
    <w:p w:rsidR="003F5890" w:rsidRDefault="00BF2F17" w:rsidP="001D2FA0">
      <w:pPr>
        <w:pStyle w:val="a0"/>
        <w:spacing w:line="360" w:lineRule="auto"/>
        <w:ind w:firstLineChars="410" w:firstLine="984"/>
        <w:rPr>
          <w:rFonts w:ascii="宋体" w:hAnsi="宋体" w:cs="宋体"/>
          <w:color w:val="000000"/>
          <w:u w:val="single"/>
        </w:rPr>
      </w:pPr>
      <w:r>
        <w:rPr>
          <w:rFonts w:ascii="宋体" w:hAnsi="宋体" w:cs="宋体" w:hint="eastAsia"/>
          <w:color w:val="000000"/>
        </w:rPr>
        <w:t>法定代表人 (签字或盖章)：</w:t>
      </w:r>
      <w:r>
        <w:rPr>
          <w:rFonts w:ascii="宋体" w:hAnsi="宋体" w:cs="宋体" w:hint="eastAsia"/>
          <w:color w:val="000000"/>
          <w:u w:val="single"/>
        </w:rPr>
        <w:t xml:space="preserve">          　　　　　　　　　</w:t>
      </w:r>
    </w:p>
    <w:p w:rsidR="003F5890" w:rsidRDefault="003F5890">
      <w:pPr>
        <w:pStyle w:val="a0"/>
        <w:spacing w:line="360" w:lineRule="auto"/>
        <w:ind w:firstLineChars="1500" w:firstLine="3600"/>
        <w:rPr>
          <w:rFonts w:ascii="宋体" w:hAnsi="宋体" w:cs="宋体"/>
          <w:color w:val="000000"/>
        </w:rPr>
      </w:pPr>
    </w:p>
    <w:p w:rsidR="003F5890" w:rsidRDefault="00BF2F17">
      <w:pPr>
        <w:pStyle w:val="a0"/>
        <w:spacing w:line="360" w:lineRule="auto"/>
        <w:ind w:firstLineChars="810" w:firstLine="1944"/>
        <w:rPr>
          <w:rFonts w:ascii="宋体" w:hAnsi="宋体" w:cs="宋体"/>
          <w:color w:val="000000"/>
        </w:rPr>
      </w:pPr>
      <w:r>
        <w:rPr>
          <w:rFonts w:ascii="宋体" w:hAnsi="宋体" w:cs="宋体" w:hint="eastAsia"/>
          <w:color w:val="000000"/>
        </w:rPr>
        <w:t>日   期：年月日</w:t>
      </w:r>
    </w:p>
    <w:p w:rsidR="003F5890" w:rsidRDefault="003F5890">
      <w:pPr>
        <w:widowControl/>
        <w:jc w:val="left"/>
        <w:rPr>
          <w:rFonts w:ascii="宋体" w:hAnsi="宋体" w:cs="宋体"/>
          <w:b/>
          <w:kern w:val="0"/>
          <w:highlight w:val="yellow"/>
        </w:rPr>
      </w:pPr>
    </w:p>
    <w:p w:rsidR="003F5890" w:rsidRDefault="003F5890">
      <w:pPr>
        <w:pStyle w:val="a8"/>
      </w:pPr>
    </w:p>
    <w:p w:rsidR="003F5890" w:rsidRDefault="00BF2F17">
      <w:pPr>
        <w:pStyle w:val="3"/>
        <w:jc w:val="center"/>
      </w:pPr>
      <w:r>
        <w:rPr>
          <w:rFonts w:hint="eastAsia"/>
        </w:rPr>
        <w:t>资格审查索引表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6"/>
        <w:gridCol w:w="2453"/>
      </w:tblGrid>
      <w:tr w:rsidR="003F5890">
        <w:trPr>
          <w:trHeight w:val="658"/>
        </w:trPr>
        <w:tc>
          <w:tcPr>
            <w:tcW w:w="6336" w:type="dxa"/>
            <w:vAlign w:val="center"/>
          </w:tcPr>
          <w:p w:rsidR="003F5890" w:rsidRDefault="00BF2F17">
            <w:pPr>
              <w:pStyle w:val="1b"/>
              <w:shd w:val="clear" w:color="auto" w:fill="FFFFFF"/>
              <w:spacing w:line="265" w:lineRule="atLeast"/>
              <w:ind w:firstLineChars="0" w:firstLine="0"/>
              <w:jc w:val="center"/>
              <w:rPr>
                <w:rFonts w:ascii="宋体" w:hAnsi="宋体"/>
                <w:b/>
                <w:bCs/>
              </w:rPr>
            </w:pPr>
            <w:r>
              <w:rPr>
                <w:rFonts w:ascii="宋体" w:hAnsi="宋体" w:hint="eastAsia"/>
                <w:b/>
                <w:kern w:val="0"/>
                <w:sz w:val="24"/>
                <w:lang w:bidi="en-US"/>
              </w:rPr>
              <w:t>资格评审内容</w:t>
            </w:r>
          </w:p>
        </w:tc>
        <w:tc>
          <w:tcPr>
            <w:tcW w:w="2453" w:type="dxa"/>
            <w:vAlign w:val="center"/>
          </w:tcPr>
          <w:p w:rsidR="003F5890" w:rsidRDefault="00BF2F17">
            <w:pPr>
              <w:jc w:val="center"/>
              <w:rPr>
                <w:rFonts w:ascii="宋体" w:hAnsi="宋体"/>
                <w:b/>
              </w:rPr>
            </w:pPr>
            <w:r>
              <w:rPr>
                <w:rFonts w:ascii="宋体" w:hAnsi="宋体" w:hint="eastAsia"/>
                <w:b/>
                <w:kern w:val="0"/>
                <w:sz w:val="24"/>
                <w:lang w:bidi="en-US"/>
              </w:rPr>
              <w:t>在投标文件中的页码位置</w:t>
            </w: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lastRenderedPageBreak/>
              <w:t>《报价一览表》、《投标分项报价表》</w:t>
            </w:r>
          </w:p>
        </w:tc>
        <w:tc>
          <w:tcPr>
            <w:tcW w:w="2453" w:type="dxa"/>
          </w:tcPr>
          <w:p w:rsidR="003F5890" w:rsidRDefault="003F5890">
            <w:pPr>
              <w:rPr>
                <w:rFonts w:ascii="宋体" w:hAnsi="宋体"/>
                <w:b/>
                <w:kern w:val="0"/>
                <w:sz w:val="24"/>
                <w:lang w:bidi="en-US"/>
              </w:rPr>
            </w:pP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t>商务偏离表</w:t>
            </w:r>
          </w:p>
        </w:tc>
        <w:tc>
          <w:tcPr>
            <w:tcW w:w="2453" w:type="dxa"/>
          </w:tcPr>
          <w:p w:rsidR="003F5890" w:rsidRDefault="003F5890">
            <w:pPr>
              <w:rPr>
                <w:rFonts w:ascii="宋体" w:hAnsi="宋体"/>
                <w:b/>
                <w:kern w:val="0"/>
                <w:sz w:val="24"/>
                <w:lang w:bidi="en-US"/>
              </w:rPr>
            </w:pPr>
          </w:p>
        </w:tc>
      </w:tr>
      <w:tr w:rsidR="003F5890">
        <w:trPr>
          <w:trHeight w:val="433"/>
        </w:trPr>
        <w:tc>
          <w:tcPr>
            <w:tcW w:w="6336" w:type="dxa"/>
          </w:tcPr>
          <w:p w:rsidR="003F5890" w:rsidRDefault="00BF2F17">
            <w:pPr>
              <w:rPr>
                <w:rFonts w:ascii="宋体" w:hAnsi="宋体"/>
                <w:b/>
              </w:rPr>
            </w:pPr>
            <w:r>
              <w:rPr>
                <w:rFonts w:ascii="新宋体" w:eastAsia="新宋体" w:hAnsi="新宋体" w:hint="eastAsia"/>
                <w:sz w:val="24"/>
              </w:rPr>
              <w:t>技术规格偏离表</w:t>
            </w:r>
          </w:p>
        </w:tc>
        <w:tc>
          <w:tcPr>
            <w:tcW w:w="2453" w:type="dxa"/>
          </w:tcPr>
          <w:p w:rsidR="003F5890" w:rsidRDefault="003F5890">
            <w:pPr>
              <w:rPr>
                <w:rFonts w:ascii="宋体" w:hAnsi="宋体"/>
                <w:b/>
                <w:kern w:val="0"/>
                <w:sz w:val="24"/>
                <w:lang w:bidi="en-US"/>
              </w:rPr>
            </w:pPr>
          </w:p>
        </w:tc>
      </w:tr>
      <w:tr w:rsidR="003F5890">
        <w:trPr>
          <w:trHeight w:val="433"/>
        </w:trPr>
        <w:tc>
          <w:tcPr>
            <w:tcW w:w="6336" w:type="dxa"/>
          </w:tcPr>
          <w:p w:rsidR="003F5890" w:rsidRDefault="00BF2F17">
            <w:pPr>
              <w:pStyle w:val="1b"/>
              <w:shd w:val="clear" w:color="auto" w:fill="FFFFFF"/>
              <w:spacing w:line="265" w:lineRule="atLeast"/>
              <w:ind w:firstLineChars="0" w:firstLine="0"/>
              <w:rPr>
                <w:rFonts w:ascii="宋体" w:hAnsi="宋体"/>
                <w:sz w:val="24"/>
                <w:szCs w:val="24"/>
              </w:rPr>
            </w:pPr>
            <w:r>
              <w:rPr>
                <w:rFonts w:ascii="宋体" w:hAnsi="宋体" w:hint="eastAsia"/>
                <w:sz w:val="24"/>
                <w:szCs w:val="24"/>
              </w:rPr>
              <w:t>有效的</w:t>
            </w:r>
            <w:r>
              <w:rPr>
                <w:rFonts w:ascii="宋体" w:hAnsi="宋体"/>
                <w:sz w:val="24"/>
                <w:szCs w:val="24"/>
              </w:rPr>
              <w:t>营业执照</w:t>
            </w:r>
          </w:p>
        </w:tc>
        <w:tc>
          <w:tcPr>
            <w:tcW w:w="2453" w:type="dxa"/>
          </w:tcPr>
          <w:p w:rsidR="003F5890" w:rsidRDefault="003F5890">
            <w:pPr>
              <w:rPr>
                <w:rFonts w:ascii="宋体" w:hAnsi="宋体"/>
                <w:b/>
                <w:kern w:val="0"/>
                <w:sz w:val="24"/>
                <w:lang w:bidi="en-US"/>
              </w:rPr>
            </w:pP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t>法定代表人身份证明书</w:t>
            </w:r>
          </w:p>
        </w:tc>
        <w:tc>
          <w:tcPr>
            <w:tcW w:w="2453" w:type="dxa"/>
          </w:tcPr>
          <w:p w:rsidR="003F5890" w:rsidRDefault="003F5890">
            <w:pPr>
              <w:pStyle w:val="1b"/>
              <w:shd w:val="clear" w:color="auto" w:fill="FFFFFF"/>
              <w:spacing w:line="265" w:lineRule="atLeast"/>
              <w:ind w:left="420"/>
              <w:rPr>
                <w:rFonts w:ascii="宋体" w:hAnsi="宋体"/>
              </w:rPr>
            </w:pP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t>法定代表人授权委托书</w:t>
            </w:r>
          </w:p>
        </w:tc>
        <w:tc>
          <w:tcPr>
            <w:tcW w:w="2453" w:type="dxa"/>
          </w:tcPr>
          <w:p w:rsidR="003F5890" w:rsidRDefault="003F5890">
            <w:pPr>
              <w:rPr>
                <w:rFonts w:ascii="宋体" w:hAnsi="宋体"/>
              </w:rPr>
            </w:pPr>
          </w:p>
        </w:tc>
      </w:tr>
      <w:tr w:rsidR="003F5890">
        <w:trPr>
          <w:trHeight w:val="433"/>
        </w:trPr>
        <w:tc>
          <w:tcPr>
            <w:tcW w:w="6336" w:type="dxa"/>
          </w:tcPr>
          <w:p w:rsidR="003F5890" w:rsidRDefault="00BF2F17">
            <w:pPr>
              <w:rPr>
                <w:rFonts w:ascii="宋体" w:hAnsi="宋体"/>
              </w:rPr>
            </w:pPr>
            <w:r>
              <w:rPr>
                <w:rFonts w:ascii="宋体" w:hAnsi="宋体" w:hint="eastAsia"/>
                <w:sz w:val="24"/>
              </w:rPr>
              <w:t>投标申请及声明</w:t>
            </w:r>
          </w:p>
        </w:tc>
        <w:tc>
          <w:tcPr>
            <w:tcW w:w="2453" w:type="dxa"/>
          </w:tcPr>
          <w:p w:rsidR="003F5890" w:rsidRDefault="003F5890">
            <w:pPr>
              <w:rPr>
                <w:rFonts w:ascii="宋体" w:hAnsi="宋体"/>
              </w:rPr>
            </w:pPr>
          </w:p>
        </w:tc>
      </w:tr>
      <w:tr w:rsidR="003F5890">
        <w:trPr>
          <w:trHeight w:val="433"/>
        </w:trPr>
        <w:tc>
          <w:tcPr>
            <w:tcW w:w="6336" w:type="dxa"/>
          </w:tcPr>
          <w:p w:rsidR="003F5890" w:rsidRDefault="00BF2F17">
            <w:pPr>
              <w:rPr>
                <w:rFonts w:ascii="宋体" w:hAnsi="宋体"/>
              </w:rPr>
            </w:pPr>
            <w:r>
              <w:rPr>
                <w:rFonts w:ascii="宋体" w:hAnsi="宋体" w:hint="eastAsia"/>
                <w:bCs/>
                <w:sz w:val="24"/>
              </w:rPr>
              <w:t>投标人资格声明</w:t>
            </w:r>
          </w:p>
        </w:tc>
        <w:tc>
          <w:tcPr>
            <w:tcW w:w="2453" w:type="dxa"/>
          </w:tcPr>
          <w:p w:rsidR="003F5890" w:rsidRDefault="003F5890">
            <w:pPr>
              <w:rPr>
                <w:rFonts w:ascii="宋体" w:hAnsi="宋体"/>
              </w:rPr>
            </w:pP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t>参加政府采购活动前三年内在经营活动中没有重大违法记录的书面声明</w:t>
            </w:r>
          </w:p>
        </w:tc>
        <w:tc>
          <w:tcPr>
            <w:tcW w:w="2453" w:type="dxa"/>
          </w:tcPr>
          <w:p w:rsidR="003F5890" w:rsidRDefault="003F5890">
            <w:pPr>
              <w:rPr>
                <w:rFonts w:ascii="宋体" w:hAnsi="宋体"/>
              </w:rPr>
            </w:pPr>
          </w:p>
        </w:tc>
      </w:tr>
      <w:tr w:rsidR="003F5890">
        <w:trPr>
          <w:trHeight w:val="433"/>
        </w:trPr>
        <w:tc>
          <w:tcPr>
            <w:tcW w:w="6336" w:type="dxa"/>
          </w:tcPr>
          <w:p w:rsidR="003F5890" w:rsidRDefault="00BF2F17">
            <w:pPr>
              <w:rPr>
                <w:rFonts w:ascii="宋体" w:hAnsi="宋体" w:cs="宋体"/>
                <w:kern w:val="0"/>
                <w:sz w:val="24"/>
              </w:rPr>
            </w:pPr>
            <w:r>
              <w:rPr>
                <w:rFonts w:ascii="宋体" w:hAnsi="宋体" w:cs="宋体" w:hint="eastAsia"/>
                <w:kern w:val="0"/>
                <w:sz w:val="24"/>
              </w:rPr>
              <w:t>依法缴纳税收和社会保障金的相关材料</w:t>
            </w:r>
          </w:p>
        </w:tc>
        <w:tc>
          <w:tcPr>
            <w:tcW w:w="2453" w:type="dxa"/>
          </w:tcPr>
          <w:p w:rsidR="003F5890" w:rsidRDefault="003F5890">
            <w:pPr>
              <w:pStyle w:val="1b"/>
              <w:shd w:val="clear" w:color="auto" w:fill="FFFFFF"/>
              <w:spacing w:line="265" w:lineRule="atLeast"/>
              <w:ind w:left="420"/>
              <w:rPr>
                <w:rFonts w:ascii="宋体" w:hAnsi="宋体"/>
              </w:rPr>
            </w:pPr>
          </w:p>
        </w:tc>
      </w:tr>
      <w:tr w:rsidR="003F5890">
        <w:trPr>
          <w:trHeight w:val="433"/>
        </w:trPr>
        <w:tc>
          <w:tcPr>
            <w:tcW w:w="6336" w:type="dxa"/>
          </w:tcPr>
          <w:p w:rsidR="003F5890" w:rsidRDefault="00BF2F17">
            <w:pPr>
              <w:rPr>
                <w:rFonts w:ascii="宋体" w:hAnsi="宋体"/>
              </w:rPr>
            </w:pPr>
            <w:r>
              <w:rPr>
                <w:rFonts w:ascii="新宋体" w:eastAsia="新宋体" w:hAnsi="新宋体" w:hint="eastAsia"/>
                <w:sz w:val="24"/>
              </w:rPr>
              <w:t>具备履行合同所必需的设备和专业技术能力的书面声明</w:t>
            </w:r>
          </w:p>
        </w:tc>
        <w:tc>
          <w:tcPr>
            <w:tcW w:w="2453" w:type="dxa"/>
          </w:tcPr>
          <w:p w:rsidR="003F5890" w:rsidRDefault="003F5890">
            <w:pPr>
              <w:rPr>
                <w:rFonts w:ascii="宋体" w:hAnsi="宋体"/>
              </w:rPr>
            </w:pPr>
          </w:p>
        </w:tc>
      </w:tr>
      <w:tr w:rsidR="003F5890">
        <w:trPr>
          <w:trHeight w:val="433"/>
        </w:trPr>
        <w:tc>
          <w:tcPr>
            <w:tcW w:w="6336" w:type="dxa"/>
            <w:tcBorders>
              <w:bottom w:val="single" w:sz="4" w:space="0" w:color="auto"/>
            </w:tcBorders>
          </w:tcPr>
          <w:p w:rsidR="003F5890" w:rsidRDefault="00BF2F17">
            <w:pPr>
              <w:pStyle w:val="1b"/>
              <w:shd w:val="clear" w:color="auto" w:fill="FFFFFF"/>
              <w:spacing w:line="265" w:lineRule="atLeast"/>
              <w:ind w:firstLineChars="0" w:firstLine="0"/>
              <w:rPr>
                <w:rFonts w:ascii="宋体" w:hAnsi="宋体"/>
              </w:rPr>
            </w:pPr>
            <w:r>
              <w:rPr>
                <w:rFonts w:ascii="宋体" w:hAnsi="宋体" w:hint="eastAsia"/>
              </w:rPr>
              <w:t xml:space="preserve">投标供应商认为有必要提供的其他资料  </w:t>
            </w:r>
          </w:p>
        </w:tc>
        <w:tc>
          <w:tcPr>
            <w:tcW w:w="2453" w:type="dxa"/>
            <w:tcBorders>
              <w:bottom w:val="single" w:sz="4" w:space="0" w:color="auto"/>
            </w:tcBorders>
          </w:tcPr>
          <w:p w:rsidR="003F5890" w:rsidRDefault="003F5890">
            <w:pPr>
              <w:rPr>
                <w:rFonts w:ascii="宋体" w:hAnsi="宋体"/>
              </w:rPr>
            </w:pPr>
          </w:p>
        </w:tc>
      </w:tr>
    </w:tbl>
    <w:p w:rsidR="003F5890" w:rsidRDefault="003F5890">
      <w:pPr>
        <w:rPr>
          <w:rFonts w:ascii="宋体" w:hAnsi="宋体"/>
        </w:rPr>
      </w:pPr>
    </w:p>
    <w:p w:rsidR="003F5890" w:rsidRDefault="00BF2F17">
      <w:pPr>
        <w:rPr>
          <w:b/>
          <w:sz w:val="28"/>
          <w:szCs w:val="28"/>
        </w:rPr>
      </w:pPr>
      <w:r>
        <w:rPr>
          <w:rFonts w:ascii="宋体" w:hAnsi="宋体" w:hint="eastAsia"/>
        </w:rPr>
        <w:t>注：按照第四章投标文件格式中资格审查评审标准的项目顺序，逐项列出对应的“采购文件中的页码位置”。</w:t>
      </w: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3F5890">
      <w:pPr>
        <w:spacing w:line="500" w:lineRule="exact"/>
        <w:rPr>
          <w:rFonts w:ascii="宋体" w:hAnsi="宋体" w:cs="宋体"/>
          <w:b/>
          <w:sz w:val="28"/>
          <w:szCs w:val="28"/>
        </w:rPr>
      </w:pPr>
    </w:p>
    <w:p w:rsidR="003F5890" w:rsidRDefault="00BF2F17">
      <w:pPr>
        <w:spacing w:line="500" w:lineRule="exact"/>
        <w:rPr>
          <w:rFonts w:ascii="宋体" w:hAnsi="宋体" w:cs="宋体"/>
          <w:b/>
          <w:sz w:val="28"/>
          <w:szCs w:val="28"/>
        </w:rPr>
      </w:pPr>
      <w:r>
        <w:rPr>
          <w:rFonts w:ascii="宋体" w:hAnsi="宋体" w:cs="宋体" w:hint="eastAsia"/>
          <w:b/>
          <w:sz w:val="28"/>
          <w:szCs w:val="28"/>
        </w:rPr>
        <w:t>附件一：</w:t>
      </w:r>
    </w:p>
    <w:p w:rsidR="003F5890" w:rsidRDefault="003F5890">
      <w:pPr>
        <w:pStyle w:val="a8"/>
        <w:rPr>
          <w:rFonts w:ascii="宋体" w:hAnsi="宋体" w:cs="宋体"/>
          <w:b/>
          <w:sz w:val="36"/>
          <w:szCs w:val="36"/>
        </w:rPr>
      </w:pPr>
    </w:p>
    <w:p w:rsidR="003F5890" w:rsidRDefault="00BF2F17">
      <w:pPr>
        <w:pStyle w:val="flType"/>
        <w:spacing w:after="0" w:line="500" w:lineRule="exact"/>
        <w:rPr>
          <w:rFonts w:ascii="宋体" w:hAnsi="宋体" w:cs="宋体"/>
          <w:b/>
          <w:sz w:val="36"/>
          <w:szCs w:val="36"/>
        </w:rPr>
      </w:pPr>
      <w:r>
        <w:rPr>
          <w:rFonts w:ascii="宋体" w:hAnsi="宋体" w:cs="宋体" w:hint="eastAsia"/>
          <w:b/>
          <w:sz w:val="36"/>
          <w:szCs w:val="36"/>
        </w:rPr>
        <w:t>法定代表人身份证明书</w:t>
      </w:r>
    </w:p>
    <w:p w:rsidR="003F5890" w:rsidRDefault="003F5890">
      <w:pPr>
        <w:pStyle w:val="a0"/>
        <w:spacing w:line="500" w:lineRule="exact"/>
        <w:ind w:firstLine="0"/>
        <w:jc w:val="center"/>
        <w:rPr>
          <w:rFonts w:ascii="宋体" w:hAnsi="宋体" w:cs="宋体"/>
        </w:rPr>
      </w:pPr>
    </w:p>
    <w:p w:rsidR="003F5890" w:rsidRDefault="00BF2F17">
      <w:pPr>
        <w:pStyle w:val="a0"/>
        <w:ind w:firstLineChars="200" w:firstLine="480"/>
        <w:rPr>
          <w:rFonts w:ascii="宋体" w:hAnsi="宋体" w:cs="宋体"/>
        </w:rPr>
      </w:pPr>
      <w:r>
        <w:rPr>
          <w:rFonts w:ascii="宋体" w:hAnsi="宋体" w:cs="宋体" w:hint="eastAsia"/>
        </w:rPr>
        <w:t>单位名称：</w:t>
      </w:r>
      <w:r>
        <w:rPr>
          <w:rFonts w:ascii="宋体" w:hAnsi="宋体" w:cs="宋体" w:hint="eastAsia"/>
          <w:sz w:val="30"/>
          <w:u w:val="single"/>
        </w:rPr>
        <w:t xml:space="preserve">         　　　　　　　　</w:t>
      </w:r>
    </w:p>
    <w:p w:rsidR="003F5890" w:rsidRDefault="00BF2F17">
      <w:pPr>
        <w:pStyle w:val="a0"/>
        <w:ind w:firstLineChars="200" w:firstLine="480"/>
        <w:rPr>
          <w:rFonts w:ascii="宋体" w:hAnsi="宋体" w:cs="宋体"/>
        </w:rPr>
      </w:pPr>
      <w:r>
        <w:rPr>
          <w:rFonts w:ascii="宋体" w:hAnsi="宋体" w:cs="宋体" w:hint="eastAsia"/>
        </w:rPr>
        <w:t>单位性质：</w:t>
      </w:r>
      <w:r>
        <w:rPr>
          <w:rFonts w:ascii="宋体" w:hAnsi="宋体" w:cs="宋体" w:hint="eastAsia"/>
          <w:sz w:val="30"/>
          <w:u w:val="single"/>
        </w:rPr>
        <w:t xml:space="preserve">         　　　　　　　　</w:t>
      </w:r>
    </w:p>
    <w:p w:rsidR="003F5890" w:rsidRDefault="00BF2F17">
      <w:pPr>
        <w:pStyle w:val="a0"/>
        <w:ind w:firstLineChars="200" w:firstLine="480"/>
        <w:rPr>
          <w:rFonts w:ascii="宋体" w:hAnsi="宋体" w:cs="宋体"/>
        </w:rPr>
      </w:pPr>
      <w:r>
        <w:rPr>
          <w:rFonts w:ascii="宋体" w:hAnsi="宋体" w:cs="宋体" w:hint="eastAsia"/>
        </w:rPr>
        <w:t>地    址：</w:t>
      </w:r>
      <w:r>
        <w:rPr>
          <w:rFonts w:ascii="宋体" w:hAnsi="宋体" w:cs="宋体" w:hint="eastAsia"/>
          <w:sz w:val="30"/>
          <w:u w:val="single"/>
        </w:rPr>
        <w:t xml:space="preserve">         　　　　　　　　</w:t>
      </w:r>
    </w:p>
    <w:p w:rsidR="003F5890" w:rsidRDefault="00BF2F17">
      <w:pPr>
        <w:pStyle w:val="a0"/>
        <w:ind w:firstLineChars="200" w:firstLine="480"/>
        <w:rPr>
          <w:rFonts w:ascii="宋体" w:hAnsi="宋体" w:cs="宋体"/>
          <w:u w:val="single"/>
        </w:rPr>
      </w:pPr>
      <w:r>
        <w:rPr>
          <w:rFonts w:ascii="宋体" w:hAnsi="宋体" w:cs="宋体" w:hint="eastAsia"/>
        </w:rPr>
        <w:t xml:space="preserve">成立时间： </w:t>
      </w:r>
      <w:r>
        <w:rPr>
          <w:rFonts w:ascii="宋体" w:hAnsi="宋体" w:cs="宋体" w:hint="eastAsia"/>
          <w:u w:val="single"/>
        </w:rPr>
        <w:t xml:space="preserve"> 年  月  日</w:t>
      </w:r>
      <w:r>
        <w:rPr>
          <w:rFonts w:ascii="宋体" w:hAnsi="宋体" w:cs="宋体" w:hint="eastAsia"/>
          <w:sz w:val="30"/>
          <w:u w:val="single"/>
        </w:rPr>
        <w:t xml:space="preserve">　　</w:t>
      </w:r>
    </w:p>
    <w:p w:rsidR="003F5890" w:rsidRDefault="00BF2F17">
      <w:pPr>
        <w:pStyle w:val="a0"/>
        <w:ind w:firstLineChars="200" w:firstLine="480"/>
        <w:rPr>
          <w:rFonts w:ascii="宋体" w:hAnsi="宋体" w:cs="宋体"/>
        </w:rPr>
      </w:pPr>
      <w:r>
        <w:rPr>
          <w:rFonts w:ascii="宋体" w:hAnsi="宋体" w:cs="宋体" w:hint="eastAsia"/>
        </w:rPr>
        <w:t>经营期限：</w:t>
      </w:r>
      <w:r>
        <w:rPr>
          <w:rFonts w:ascii="宋体" w:hAnsi="宋体" w:cs="宋体" w:hint="eastAsia"/>
          <w:sz w:val="30"/>
          <w:u w:val="single"/>
        </w:rPr>
        <w:t xml:space="preserve">       　　　　　　 　　</w:t>
      </w:r>
    </w:p>
    <w:p w:rsidR="003F5890" w:rsidRDefault="00BF2F17">
      <w:pPr>
        <w:pStyle w:val="a0"/>
        <w:ind w:firstLineChars="200" w:firstLine="480"/>
        <w:rPr>
          <w:rFonts w:ascii="宋体" w:hAnsi="宋体" w:cs="宋体"/>
        </w:rPr>
      </w:pPr>
      <w:r>
        <w:rPr>
          <w:rFonts w:ascii="宋体" w:hAnsi="宋体" w:cs="宋体" w:hint="eastAsia"/>
        </w:rPr>
        <w:t>姓    名：</w:t>
      </w:r>
      <w:r>
        <w:rPr>
          <w:rFonts w:ascii="宋体" w:hAnsi="宋体" w:cs="宋体" w:hint="eastAsia"/>
          <w:sz w:val="30"/>
          <w:u w:val="single"/>
        </w:rPr>
        <w:t xml:space="preserve">      　</w:t>
      </w:r>
      <w:r>
        <w:rPr>
          <w:rFonts w:ascii="宋体" w:hAnsi="宋体" w:cs="宋体" w:hint="eastAsia"/>
        </w:rPr>
        <w:t>性别：</w:t>
      </w:r>
      <w:r>
        <w:rPr>
          <w:rFonts w:ascii="宋体" w:hAnsi="宋体" w:cs="宋体" w:hint="eastAsia"/>
          <w:sz w:val="30"/>
          <w:u w:val="single"/>
        </w:rPr>
        <w:t xml:space="preserve">      　</w:t>
      </w:r>
      <w:r>
        <w:rPr>
          <w:rFonts w:ascii="宋体" w:hAnsi="宋体" w:cs="宋体" w:hint="eastAsia"/>
        </w:rPr>
        <w:t xml:space="preserve"> 年龄：</w:t>
      </w:r>
      <w:r>
        <w:rPr>
          <w:rFonts w:ascii="宋体" w:hAnsi="宋体" w:cs="宋体" w:hint="eastAsia"/>
          <w:sz w:val="30"/>
          <w:u w:val="single"/>
        </w:rPr>
        <w:t xml:space="preserve">      　</w:t>
      </w:r>
    </w:p>
    <w:p w:rsidR="003F5890" w:rsidRDefault="00BF2F17">
      <w:pPr>
        <w:pStyle w:val="a0"/>
        <w:ind w:firstLineChars="200" w:firstLine="480"/>
        <w:rPr>
          <w:rFonts w:ascii="宋体" w:hAnsi="宋体" w:cs="宋体"/>
        </w:rPr>
      </w:pPr>
      <w:r>
        <w:rPr>
          <w:rFonts w:ascii="宋体" w:hAnsi="宋体" w:cs="宋体" w:hint="eastAsia"/>
        </w:rPr>
        <w:t>职务： 系：</w:t>
      </w:r>
      <w:r>
        <w:rPr>
          <w:rFonts w:ascii="宋体" w:hAnsi="宋体" w:cs="宋体" w:hint="eastAsia"/>
          <w:u w:val="single"/>
        </w:rPr>
        <w:t xml:space="preserve">     (投标单位名称)           </w:t>
      </w:r>
      <w:r>
        <w:rPr>
          <w:rFonts w:ascii="宋体" w:hAnsi="宋体" w:cs="宋体" w:hint="eastAsia"/>
        </w:rPr>
        <w:t>的法定代表人。</w:t>
      </w:r>
    </w:p>
    <w:p w:rsidR="003F5890" w:rsidRDefault="003F5890">
      <w:pPr>
        <w:pStyle w:val="a0"/>
        <w:ind w:firstLineChars="200" w:firstLine="480"/>
        <w:rPr>
          <w:rFonts w:ascii="宋体" w:hAnsi="宋体" w:cs="宋体"/>
        </w:rPr>
      </w:pPr>
    </w:p>
    <w:p w:rsidR="003F5890" w:rsidRDefault="00BF2F17">
      <w:pPr>
        <w:pStyle w:val="a0"/>
        <w:ind w:firstLineChars="200" w:firstLine="480"/>
        <w:rPr>
          <w:rFonts w:ascii="宋体" w:hAnsi="宋体" w:cs="宋体"/>
        </w:rPr>
      </w:pPr>
      <w:r>
        <w:rPr>
          <w:rFonts w:ascii="宋体" w:hAnsi="宋体" w:cs="宋体" w:hint="eastAsia"/>
        </w:rPr>
        <w:t>特此证明</w:t>
      </w:r>
    </w:p>
    <w:p w:rsidR="003F5890" w:rsidRDefault="003F5890">
      <w:pPr>
        <w:pStyle w:val="a0"/>
        <w:ind w:firstLineChars="200" w:firstLine="480"/>
        <w:rPr>
          <w:rFonts w:ascii="宋体" w:hAnsi="宋体" w:cs="宋体"/>
        </w:rPr>
      </w:pPr>
    </w:p>
    <w:p w:rsidR="003F5890" w:rsidRDefault="00BF2F17">
      <w:pPr>
        <w:pStyle w:val="a0"/>
        <w:ind w:firstLineChars="2000" w:firstLine="4800"/>
        <w:rPr>
          <w:rFonts w:ascii="宋体" w:hAnsi="宋体" w:cs="宋体"/>
        </w:rPr>
      </w:pPr>
      <w:r>
        <w:rPr>
          <w:rFonts w:ascii="宋体" w:hAnsi="宋体" w:cs="宋体" w:hint="eastAsia"/>
        </w:rPr>
        <w:t>投标单位全称(加盖公章)：</w:t>
      </w:r>
    </w:p>
    <w:p w:rsidR="003F5890" w:rsidRDefault="003F5890">
      <w:pPr>
        <w:pStyle w:val="a0"/>
        <w:ind w:firstLineChars="1600" w:firstLine="3840"/>
        <w:rPr>
          <w:rFonts w:ascii="宋体" w:hAnsi="宋体" w:cs="宋体"/>
        </w:rPr>
      </w:pPr>
    </w:p>
    <w:p w:rsidR="003F5890" w:rsidRDefault="00BF2F17">
      <w:pPr>
        <w:pStyle w:val="a0"/>
        <w:ind w:firstLineChars="2000" w:firstLine="4800"/>
        <w:rPr>
          <w:rFonts w:ascii="宋体" w:hAnsi="宋体" w:cs="宋体"/>
        </w:rPr>
      </w:pPr>
      <w:r>
        <w:rPr>
          <w:rFonts w:ascii="宋体" w:hAnsi="宋体" w:cs="宋体" w:hint="eastAsia"/>
        </w:rPr>
        <w:lastRenderedPageBreak/>
        <w:t>年   月    日</w:t>
      </w:r>
    </w:p>
    <w:p w:rsidR="003F5890" w:rsidRDefault="003F5890">
      <w:pPr>
        <w:pStyle w:val="af2"/>
        <w:spacing w:before="0" w:beforeAutospacing="0" w:after="0" w:afterAutospacing="0" w:line="360" w:lineRule="auto"/>
        <w:jc w:val="both"/>
        <w:rPr>
          <w:b/>
          <w:bCs/>
        </w:rPr>
      </w:pPr>
    </w:p>
    <w:p w:rsidR="003F5890" w:rsidRDefault="00BF2F17">
      <w:pPr>
        <w:pStyle w:val="af2"/>
        <w:spacing w:before="0" w:beforeAutospacing="0" w:after="0" w:afterAutospacing="0" w:line="360" w:lineRule="auto"/>
        <w:jc w:val="both"/>
        <w:rPr>
          <w:b/>
          <w:bCs/>
          <w:sz w:val="28"/>
          <w:szCs w:val="28"/>
        </w:rPr>
      </w:pPr>
      <w:r>
        <w:rPr>
          <w:rFonts w:hint="eastAsia"/>
          <w:b/>
          <w:bCs/>
          <w:sz w:val="28"/>
          <w:szCs w:val="28"/>
        </w:rPr>
        <w:t>附法定代表人身份证正反面复印件</w:t>
      </w: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pStyle w:val="af2"/>
        <w:spacing w:before="0" w:beforeAutospacing="0" w:after="0" w:afterAutospacing="0" w:line="360" w:lineRule="auto"/>
        <w:jc w:val="both"/>
        <w:rPr>
          <w:b/>
          <w:bCs/>
          <w:sz w:val="28"/>
          <w:szCs w:val="28"/>
        </w:rPr>
      </w:pPr>
    </w:p>
    <w:p w:rsidR="003F5890" w:rsidRDefault="003F5890">
      <w:pPr>
        <w:snapToGrid w:val="0"/>
        <w:spacing w:line="300" w:lineRule="exact"/>
        <w:rPr>
          <w:rFonts w:ascii="宋体" w:hAnsi="宋体" w:cs="宋体"/>
          <w:b/>
          <w:bCs/>
          <w:sz w:val="27"/>
        </w:rPr>
      </w:pPr>
    </w:p>
    <w:p w:rsidR="003F5890" w:rsidRDefault="003F5890">
      <w:pPr>
        <w:snapToGrid w:val="0"/>
        <w:spacing w:line="300" w:lineRule="exact"/>
        <w:rPr>
          <w:rFonts w:ascii="宋体" w:hAnsi="宋体" w:cs="宋体"/>
          <w:b/>
          <w:bCs/>
          <w:sz w:val="27"/>
        </w:rPr>
      </w:pPr>
    </w:p>
    <w:p w:rsidR="003F5890" w:rsidRDefault="003F5890">
      <w:pPr>
        <w:snapToGrid w:val="0"/>
        <w:spacing w:line="300" w:lineRule="exact"/>
        <w:rPr>
          <w:rFonts w:ascii="宋体" w:hAnsi="宋体" w:cs="宋体"/>
          <w:b/>
          <w:bCs/>
          <w:sz w:val="27"/>
        </w:rPr>
      </w:pPr>
    </w:p>
    <w:p w:rsidR="003F5890" w:rsidRDefault="00BF2F17">
      <w:pPr>
        <w:snapToGrid w:val="0"/>
        <w:spacing w:line="300" w:lineRule="exact"/>
        <w:rPr>
          <w:rFonts w:ascii="宋体" w:hAnsi="宋体" w:cs="宋体"/>
          <w:sz w:val="24"/>
        </w:rPr>
      </w:pPr>
      <w:r>
        <w:rPr>
          <w:rFonts w:ascii="宋体" w:hAnsi="宋体" w:cs="宋体" w:hint="eastAsia"/>
          <w:b/>
          <w:bCs/>
          <w:sz w:val="27"/>
        </w:rPr>
        <w:t>附件二：</w:t>
      </w:r>
    </w:p>
    <w:p w:rsidR="003F5890" w:rsidRDefault="00BF2F17">
      <w:pPr>
        <w:spacing w:line="500" w:lineRule="exact"/>
        <w:jc w:val="center"/>
        <w:rPr>
          <w:rFonts w:ascii="宋体" w:hAnsi="宋体" w:cs="宋体"/>
          <w:b/>
          <w:sz w:val="28"/>
          <w:szCs w:val="28"/>
        </w:rPr>
      </w:pPr>
      <w:r>
        <w:rPr>
          <w:rFonts w:ascii="宋体" w:hAnsi="宋体" w:cs="宋体" w:hint="eastAsia"/>
          <w:b/>
          <w:sz w:val="28"/>
          <w:szCs w:val="28"/>
        </w:rPr>
        <w:t>法 定 代 表 人授 权 委 托 书</w:t>
      </w:r>
    </w:p>
    <w:p w:rsidR="003F5890" w:rsidRDefault="003F5890">
      <w:pPr>
        <w:spacing w:line="500" w:lineRule="exact"/>
        <w:ind w:firstLineChars="200" w:firstLine="480"/>
        <w:rPr>
          <w:rFonts w:ascii="宋体" w:hAnsi="宋体" w:cs="宋体"/>
          <w:sz w:val="24"/>
        </w:rPr>
      </w:pPr>
    </w:p>
    <w:p w:rsidR="003F5890" w:rsidRDefault="00BF2F17">
      <w:pPr>
        <w:spacing w:line="360" w:lineRule="auto"/>
        <w:rPr>
          <w:rFonts w:ascii="宋体" w:hAnsi="宋体" w:cs="宋体"/>
          <w:kern w:val="0"/>
          <w:sz w:val="27"/>
          <w:szCs w:val="27"/>
        </w:rPr>
      </w:pPr>
      <w:r>
        <w:rPr>
          <w:rFonts w:ascii="宋体" w:hAnsi="宋体" w:cs="宋体" w:hint="eastAsia"/>
          <w:kern w:val="0"/>
          <w:sz w:val="27"/>
          <w:szCs w:val="27"/>
        </w:rPr>
        <w:t>如东县中医院：</w:t>
      </w:r>
    </w:p>
    <w:p w:rsidR="003F5890" w:rsidRDefault="00BF2F17">
      <w:pPr>
        <w:spacing w:line="360" w:lineRule="auto"/>
        <w:rPr>
          <w:rFonts w:ascii="宋体" w:hAnsi="宋体" w:cs="宋体"/>
          <w:kern w:val="0"/>
          <w:sz w:val="27"/>
          <w:szCs w:val="27"/>
        </w:rPr>
      </w:pPr>
      <w:r>
        <w:rPr>
          <w:rFonts w:ascii="宋体" w:hAnsi="宋体" w:cs="宋体" w:hint="eastAsia"/>
          <w:kern w:val="0"/>
          <w:sz w:val="27"/>
          <w:szCs w:val="27"/>
        </w:rPr>
        <w:lastRenderedPageBreak/>
        <w:t xml:space="preserve">    本授权书声明：</w:t>
      </w:r>
    </w:p>
    <w:p w:rsidR="003F5890" w:rsidRDefault="00BF2F17">
      <w:pPr>
        <w:widowControl/>
        <w:spacing w:line="360" w:lineRule="auto"/>
        <w:ind w:firstLineChars="200" w:firstLine="540"/>
        <w:jc w:val="left"/>
        <w:rPr>
          <w:rFonts w:ascii="宋体" w:hAnsi="宋体" w:cs="宋体"/>
          <w:b/>
          <w:bCs/>
          <w:sz w:val="27"/>
          <w:szCs w:val="27"/>
          <w:u w:val="single"/>
        </w:rPr>
      </w:pPr>
      <w:r>
        <w:rPr>
          <w:rFonts w:ascii="宋体" w:hAnsi="宋体" w:cs="宋体" w:hint="eastAsia"/>
          <w:kern w:val="0"/>
          <w:sz w:val="27"/>
          <w:szCs w:val="27"/>
        </w:rPr>
        <w:t>我</w:t>
      </w:r>
      <w:r>
        <w:rPr>
          <w:rFonts w:ascii="宋体" w:hAnsi="宋体" w:cs="宋体" w:hint="eastAsia"/>
          <w:kern w:val="0"/>
          <w:sz w:val="27"/>
          <w:szCs w:val="27"/>
          <w:u w:val="single"/>
        </w:rPr>
        <w:t xml:space="preserve">（姓名）             </w:t>
      </w:r>
      <w:r>
        <w:rPr>
          <w:rFonts w:ascii="宋体" w:hAnsi="宋体" w:cs="宋体" w:hint="eastAsia"/>
          <w:kern w:val="0"/>
          <w:sz w:val="27"/>
          <w:szCs w:val="27"/>
        </w:rPr>
        <w:t>，系（</w:t>
      </w:r>
      <w:r>
        <w:rPr>
          <w:rFonts w:ascii="宋体" w:hAnsi="宋体" w:cs="宋体" w:hint="eastAsia"/>
          <w:kern w:val="0"/>
          <w:sz w:val="27"/>
          <w:szCs w:val="27"/>
          <w:u w:val="single"/>
        </w:rPr>
        <w:t xml:space="preserve">投标人全称）                     </w:t>
      </w:r>
      <w:r>
        <w:rPr>
          <w:rFonts w:ascii="宋体" w:hAnsi="宋体" w:cs="宋体" w:hint="eastAsia"/>
          <w:kern w:val="0"/>
          <w:sz w:val="27"/>
          <w:szCs w:val="27"/>
        </w:rPr>
        <w:t>的法定代表人，现授权</w:t>
      </w:r>
      <w:r>
        <w:rPr>
          <w:rFonts w:ascii="宋体" w:hAnsi="宋体" w:cs="宋体" w:hint="eastAsia"/>
          <w:kern w:val="0"/>
          <w:sz w:val="27"/>
          <w:szCs w:val="27"/>
          <w:u w:val="single"/>
        </w:rPr>
        <w:t xml:space="preserve">（姓名）             </w:t>
      </w:r>
      <w:r>
        <w:rPr>
          <w:rFonts w:ascii="宋体" w:hAnsi="宋体" w:cs="宋体" w:hint="eastAsia"/>
          <w:kern w:val="0"/>
          <w:sz w:val="27"/>
          <w:szCs w:val="27"/>
        </w:rPr>
        <w:t>为我公司的授权委托人（即代理人），以我公司的名义参加</w:t>
      </w:r>
      <w:r>
        <w:rPr>
          <w:rFonts w:ascii="宋体" w:hAnsi="宋体" w:cs="宋体" w:hint="eastAsia"/>
          <w:kern w:val="0"/>
          <w:sz w:val="27"/>
          <w:szCs w:val="27"/>
          <w:u w:val="single"/>
        </w:rPr>
        <w:t xml:space="preserve"> 如东县中医院如东县中医院</w:t>
      </w:r>
      <w:r w:rsidR="00DA5C21">
        <w:rPr>
          <w:rFonts w:ascii="宋体" w:hAnsi="宋体" w:cs="宋体" w:hint="eastAsia"/>
          <w:kern w:val="0"/>
          <w:sz w:val="27"/>
          <w:szCs w:val="27"/>
          <w:u w:val="single"/>
        </w:rPr>
        <w:t>排污许可证内第三方检测项目及季报年报填报</w:t>
      </w:r>
      <w:r>
        <w:rPr>
          <w:rFonts w:ascii="宋体" w:hAnsi="宋体" w:cs="宋体" w:hint="eastAsia"/>
          <w:kern w:val="0"/>
          <w:sz w:val="27"/>
          <w:szCs w:val="27"/>
          <w:u w:val="single"/>
        </w:rPr>
        <w:t>采购项目</w:t>
      </w:r>
      <w:r>
        <w:rPr>
          <w:rFonts w:ascii="宋体" w:hAnsi="宋体" w:cs="宋体" w:hint="eastAsia"/>
          <w:kern w:val="0"/>
          <w:sz w:val="27"/>
          <w:szCs w:val="27"/>
        </w:rPr>
        <w:t>的投标报价，</w:t>
      </w:r>
      <w:r>
        <w:rPr>
          <w:rFonts w:ascii="宋体" w:hAnsi="宋体" w:cs="宋体" w:hint="eastAsia"/>
          <w:sz w:val="27"/>
          <w:szCs w:val="27"/>
        </w:rPr>
        <w:t>全权代表我公司处理本次竞争性谈判采购的一切事宜。</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授权委托人（即代理人）在采购过程中所签署的一切文件、报价、承诺和处理与之有关的一切事项，我均予以承认。</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授权委托人（即代理人）无转委权。</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授权委托人（即代理人）情况：</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姓名：      职务：</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身份证号码：</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联系电话：     传真：</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投标单位名称（加盖公章）：</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法定代表人（签字或盖章）：</w:t>
      </w:r>
    </w:p>
    <w:p w:rsidR="003F5890" w:rsidRDefault="00BF2F17">
      <w:pPr>
        <w:spacing w:line="360" w:lineRule="auto"/>
        <w:ind w:firstLineChars="200" w:firstLine="540"/>
        <w:rPr>
          <w:rFonts w:ascii="宋体" w:hAnsi="宋体" w:cs="宋体"/>
          <w:kern w:val="0"/>
          <w:sz w:val="27"/>
          <w:szCs w:val="27"/>
        </w:rPr>
      </w:pPr>
      <w:r>
        <w:rPr>
          <w:rFonts w:ascii="宋体" w:hAnsi="宋体" w:cs="宋体" w:hint="eastAsia"/>
          <w:kern w:val="0"/>
          <w:sz w:val="27"/>
          <w:szCs w:val="27"/>
        </w:rPr>
        <w:t xml:space="preserve">                             日期：年月日</w:t>
      </w:r>
    </w:p>
    <w:p w:rsidR="003F5890" w:rsidRDefault="003F5890">
      <w:pPr>
        <w:spacing w:line="360" w:lineRule="auto"/>
        <w:ind w:firstLineChars="200" w:firstLine="540"/>
        <w:rPr>
          <w:rFonts w:ascii="宋体" w:hAnsi="宋体" w:cs="宋体"/>
          <w:kern w:val="0"/>
          <w:sz w:val="27"/>
          <w:szCs w:val="27"/>
        </w:rPr>
      </w:pPr>
    </w:p>
    <w:p w:rsidR="003F5890" w:rsidRDefault="00BF2F17">
      <w:pPr>
        <w:spacing w:line="360" w:lineRule="auto"/>
        <w:ind w:firstLineChars="200" w:firstLine="542"/>
        <w:rPr>
          <w:rFonts w:ascii="宋体" w:hAnsi="宋体" w:cs="宋体"/>
          <w:b/>
          <w:bCs/>
          <w:kern w:val="0"/>
          <w:sz w:val="27"/>
          <w:szCs w:val="27"/>
        </w:rPr>
      </w:pPr>
      <w:r>
        <w:rPr>
          <w:rFonts w:ascii="宋体" w:hAnsi="宋体" w:cs="宋体" w:hint="eastAsia"/>
          <w:b/>
          <w:bCs/>
          <w:kern w:val="0"/>
          <w:sz w:val="27"/>
          <w:szCs w:val="27"/>
        </w:rPr>
        <w:t>附授权委托人（即代理人）身份证</w:t>
      </w:r>
      <w:r>
        <w:rPr>
          <w:rFonts w:ascii="宋体" w:hAnsi="宋体" w:cs="宋体" w:hint="eastAsia"/>
          <w:b/>
          <w:bCs/>
          <w:sz w:val="28"/>
          <w:szCs w:val="28"/>
        </w:rPr>
        <w:t>正反面</w:t>
      </w:r>
      <w:r>
        <w:rPr>
          <w:rFonts w:ascii="宋体" w:hAnsi="宋体" w:cs="宋体" w:hint="eastAsia"/>
          <w:b/>
          <w:bCs/>
          <w:kern w:val="0"/>
          <w:sz w:val="27"/>
          <w:szCs w:val="27"/>
        </w:rPr>
        <w:t>复印件：</w:t>
      </w: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BF2F17">
      <w:pPr>
        <w:widowControl/>
        <w:shd w:val="clear" w:color="auto" w:fill="FFFFFF"/>
        <w:spacing w:line="360" w:lineRule="auto"/>
        <w:rPr>
          <w:rFonts w:ascii="宋体" w:hAnsi="宋体" w:cs="宋体"/>
          <w:sz w:val="28"/>
          <w:szCs w:val="28"/>
        </w:rPr>
      </w:pPr>
      <w:r>
        <w:rPr>
          <w:rFonts w:ascii="宋体" w:hAnsi="宋体" w:cs="宋体" w:hint="eastAsia"/>
          <w:sz w:val="30"/>
          <w:szCs w:val="30"/>
        </w:rPr>
        <w:t xml:space="preserve">附件三 </w:t>
      </w:r>
    </w:p>
    <w:p w:rsidR="003F5890" w:rsidRDefault="00BF2F17">
      <w:pPr>
        <w:widowControl/>
        <w:shd w:val="clear" w:color="auto" w:fill="FFFFFF"/>
        <w:spacing w:line="360" w:lineRule="auto"/>
        <w:jc w:val="center"/>
        <w:rPr>
          <w:rFonts w:ascii="宋体" w:hAnsi="宋体" w:cs="宋体"/>
          <w:kern w:val="0"/>
        </w:rPr>
      </w:pPr>
      <w:r>
        <w:rPr>
          <w:rFonts w:ascii="宋体" w:hAnsi="宋体" w:cs="宋体" w:hint="eastAsia"/>
          <w:kern w:val="0"/>
          <w:sz w:val="36"/>
        </w:rPr>
        <w:t>投标申请及声明</w:t>
      </w:r>
    </w:p>
    <w:p w:rsidR="003F5890" w:rsidRDefault="003F5890">
      <w:pPr>
        <w:widowControl/>
        <w:shd w:val="clear" w:color="auto" w:fill="FFFFFF"/>
        <w:spacing w:line="360" w:lineRule="auto"/>
        <w:rPr>
          <w:rFonts w:ascii="宋体" w:hAnsi="宋体" w:cs="宋体"/>
          <w:kern w:val="0"/>
        </w:rPr>
      </w:pPr>
    </w:p>
    <w:p w:rsidR="003F5890" w:rsidRDefault="00BF2F17">
      <w:pPr>
        <w:widowControl/>
        <w:shd w:val="clear" w:color="auto" w:fill="FFFFFF"/>
        <w:spacing w:line="360" w:lineRule="auto"/>
        <w:rPr>
          <w:rFonts w:ascii="宋体" w:hAnsi="宋体" w:cs="宋体"/>
          <w:kern w:val="0"/>
        </w:rPr>
      </w:pPr>
      <w:r>
        <w:rPr>
          <w:rFonts w:ascii="宋体" w:hAnsi="宋体" w:cs="宋体" w:hint="eastAsia"/>
          <w:kern w:val="0"/>
        </w:rPr>
        <w:t>致：</w:t>
      </w:r>
      <w:r>
        <w:rPr>
          <w:rFonts w:ascii="宋体" w:hAnsi="宋体" w:cs="宋体" w:hint="eastAsia"/>
          <w:kern w:val="0"/>
          <w:u w:val="single"/>
        </w:rPr>
        <w:t>如东县中医院</w:t>
      </w:r>
    </w:p>
    <w:p w:rsidR="003F5890" w:rsidRDefault="00BF2F17">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根据贵方 </w:t>
      </w:r>
      <w:r>
        <w:rPr>
          <w:rFonts w:ascii="宋体" w:hAnsi="宋体" w:cs="宋体" w:hint="eastAsia"/>
          <w:b/>
          <w:kern w:val="0"/>
          <w:u w:val="single"/>
        </w:rPr>
        <w:t>（</w:t>
      </w:r>
      <w:r>
        <w:rPr>
          <w:rFonts w:ascii="宋体" w:hAnsi="宋体" w:cs="宋体" w:hint="eastAsia"/>
          <w:kern w:val="0"/>
          <w:u w:val="single"/>
        </w:rPr>
        <w:t>项目名称）</w:t>
      </w:r>
      <w:r>
        <w:rPr>
          <w:rFonts w:ascii="宋体" w:hAnsi="宋体" w:cs="宋体" w:hint="eastAsia"/>
          <w:kern w:val="0"/>
        </w:rPr>
        <w:t xml:space="preserve">招标公告，正式授权 </w:t>
      </w:r>
      <w:r>
        <w:rPr>
          <w:rFonts w:ascii="宋体" w:hAnsi="宋体" w:cs="宋体" w:hint="eastAsia"/>
          <w:kern w:val="0"/>
          <w:u w:val="single"/>
        </w:rPr>
        <w:t xml:space="preserve">            (姓名和职务)</w:t>
      </w:r>
      <w:r>
        <w:rPr>
          <w:rFonts w:ascii="宋体" w:hAnsi="宋体" w:cs="宋体" w:hint="eastAsia"/>
          <w:kern w:val="0"/>
        </w:rPr>
        <w:t xml:space="preserve">代表  </w:t>
      </w:r>
    </w:p>
    <w:p w:rsidR="003F5890" w:rsidRDefault="00BF2F17">
      <w:pPr>
        <w:widowControl/>
        <w:shd w:val="clear" w:color="auto" w:fill="FFFFFF"/>
        <w:spacing w:line="360" w:lineRule="auto"/>
        <w:ind w:leftChars="200" w:left="2100" w:hangingChars="800" w:hanging="1680"/>
        <w:rPr>
          <w:rFonts w:ascii="宋体" w:hAnsi="宋体" w:cs="宋体"/>
          <w:kern w:val="0"/>
        </w:rPr>
      </w:pPr>
      <w:r>
        <w:rPr>
          <w:rFonts w:ascii="宋体" w:hAnsi="宋体" w:cs="宋体" w:hint="eastAsia"/>
          <w:kern w:val="0"/>
        </w:rPr>
        <w:t xml:space="preserve"> （投标人名称），提交投标文件。</w:t>
      </w:r>
    </w:p>
    <w:p w:rsidR="003F5890" w:rsidRDefault="00BF2F17">
      <w:pPr>
        <w:widowControl/>
        <w:shd w:val="clear" w:color="auto" w:fill="FFFFFF"/>
        <w:spacing w:line="360" w:lineRule="auto"/>
        <w:ind w:firstLine="420"/>
        <w:rPr>
          <w:rFonts w:ascii="宋体" w:hAnsi="宋体" w:cs="宋体"/>
          <w:kern w:val="0"/>
        </w:rPr>
      </w:pPr>
      <w:r>
        <w:rPr>
          <w:rFonts w:ascii="宋体" w:hAnsi="宋体" w:cs="宋体" w:hint="eastAsia"/>
          <w:kern w:val="0"/>
        </w:rPr>
        <w:t>据此函，签字人兹宣布声明和承诺如下：</w:t>
      </w:r>
    </w:p>
    <w:p w:rsidR="003F5890" w:rsidRDefault="00BF2F17">
      <w:pPr>
        <w:widowControl/>
        <w:shd w:val="clear" w:color="auto" w:fill="FFFFFF"/>
        <w:spacing w:line="360" w:lineRule="auto"/>
        <w:ind w:firstLine="420"/>
        <w:rPr>
          <w:rFonts w:ascii="宋体" w:hAnsi="宋体" w:cs="宋体"/>
          <w:kern w:val="0"/>
        </w:rPr>
      </w:pPr>
      <w:r>
        <w:rPr>
          <w:rFonts w:ascii="宋体" w:hAnsi="宋体" w:cs="宋体" w:hint="eastAsia"/>
          <w:kern w:val="0"/>
        </w:rPr>
        <w:t>1、</w:t>
      </w:r>
      <w:r>
        <w:rPr>
          <w:rFonts w:ascii="宋体" w:hAnsi="宋体" w:cs="宋体" w:hint="eastAsia"/>
          <w:b/>
          <w:kern w:val="0"/>
        </w:rPr>
        <w:t>我们的资格条件完全符合本次招标要求</w:t>
      </w:r>
      <w:r>
        <w:rPr>
          <w:rFonts w:ascii="宋体" w:hAnsi="宋体" w:cs="宋体" w:hint="eastAsia"/>
          <w:kern w:val="0"/>
        </w:rPr>
        <w:t>，我们同意并向贵方提供了与投标有关的所有证据和资料。</w:t>
      </w:r>
    </w:p>
    <w:p w:rsidR="003F5890" w:rsidRDefault="00BF2F17">
      <w:pPr>
        <w:widowControl/>
        <w:shd w:val="clear" w:color="auto" w:fill="FFFFFF"/>
        <w:spacing w:line="360" w:lineRule="auto"/>
        <w:ind w:firstLine="420"/>
        <w:rPr>
          <w:rFonts w:ascii="宋体" w:hAnsi="宋体" w:cs="宋体"/>
          <w:kern w:val="0"/>
        </w:rPr>
      </w:pPr>
      <w:r>
        <w:rPr>
          <w:rFonts w:ascii="宋体" w:hAnsi="宋体" w:cs="宋体" w:hint="eastAsia"/>
          <w:kern w:val="0"/>
        </w:rPr>
        <w:t>2、我们已详细审核全部招标文件及其有效补充文件，我们放弃对招标文件任何误解的权利，提交投标文件后，</w:t>
      </w:r>
      <w:r>
        <w:rPr>
          <w:rFonts w:ascii="宋体" w:hAnsi="宋体" w:cs="宋体" w:hint="eastAsia"/>
          <w:b/>
          <w:kern w:val="0"/>
        </w:rPr>
        <w:t>不对招标文件本身提出质疑</w:t>
      </w:r>
      <w:r>
        <w:rPr>
          <w:rFonts w:ascii="宋体" w:hAnsi="宋体" w:cs="宋体" w:hint="eastAsia"/>
          <w:kern w:val="0"/>
        </w:rPr>
        <w:t>。</w:t>
      </w:r>
    </w:p>
    <w:p w:rsidR="003F5890" w:rsidRDefault="00BF2F17">
      <w:pPr>
        <w:widowControl/>
        <w:shd w:val="clear" w:color="auto" w:fill="FFFFFF"/>
        <w:spacing w:line="360" w:lineRule="auto"/>
        <w:ind w:firstLine="420"/>
        <w:rPr>
          <w:rFonts w:ascii="宋体" w:hAnsi="宋体" w:cs="宋体"/>
          <w:kern w:val="0"/>
        </w:rPr>
      </w:pPr>
      <w:r>
        <w:rPr>
          <w:rFonts w:ascii="宋体" w:hAnsi="宋体" w:cs="宋体" w:hint="eastAsia"/>
          <w:kern w:val="0"/>
        </w:rPr>
        <w:t>3、我方决不提供虚假材料谋取中标、决不采取不正当手段诋毁、排挤其他供应商、决不与采购人、其它供应商恶意串通、决不向采购人、招标采购工作人员和评委进行商业贿赂、决不在采购过程中与采购人进行协商谈判、决不拒绝有关部门监督检查或提供虚假情况，如有违反，无条件接受贵方及相关管理部门的处罚。</w:t>
      </w:r>
    </w:p>
    <w:p w:rsidR="003F5890" w:rsidRDefault="00BF2F17">
      <w:pPr>
        <w:widowControl/>
        <w:shd w:val="clear" w:color="auto" w:fill="FFFFFF"/>
        <w:spacing w:line="360" w:lineRule="auto"/>
        <w:ind w:firstLine="420"/>
        <w:rPr>
          <w:rFonts w:ascii="宋体" w:hAnsi="宋体" w:cs="宋体"/>
          <w:kern w:val="0"/>
        </w:rPr>
      </w:pPr>
      <w:r>
        <w:rPr>
          <w:rFonts w:ascii="宋体" w:hAnsi="宋体" w:cs="宋体" w:hint="eastAsia"/>
          <w:kern w:val="0"/>
        </w:rPr>
        <w:t>4、与本投标有关的正式联系方式为：</w:t>
      </w:r>
    </w:p>
    <w:p w:rsidR="003F5890" w:rsidRDefault="00BF2F17">
      <w:pPr>
        <w:pStyle w:val="22"/>
        <w:rPr>
          <w:rFonts w:ascii="宋体" w:hAnsi="宋体" w:cs="宋体"/>
        </w:rPr>
      </w:pPr>
      <w:r>
        <w:rPr>
          <w:rFonts w:ascii="宋体" w:hAnsi="宋体" w:cs="宋体" w:hint="eastAsia"/>
        </w:rPr>
        <w:t xml:space="preserve">地址： </w:t>
      </w:r>
    </w:p>
    <w:p w:rsidR="003F5890" w:rsidRDefault="00BF2F17">
      <w:pPr>
        <w:pStyle w:val="22"/>
        <w:rPr>
          <w:rFonts w:ascii="宋体" w:hAnsi="宋体" w:cs="宋体"/>
        </w:rPr>
      </w:pPr>
      <w:r>
        <w:rPr>
          <w:rFonts w:ascii="宋体" w:hAnsi="宋体" w:cs="宋体" w:hint="eastAsia"/>
        </w:rPr>
        <w:t xml:space="preserve">电话： </w:t>
      </w:r>
    </w:p>
    <w:p w:rsidR="003F5890" w:rsidRDefault="00BF2F17">
      <w:pPr>
        <w:pStyle w:val="22"/>
        <w:rPr>
          <w:rFonts w:ascii="宋体" w:hAnsi="宋体" w:cs="宋体"/>
        </w:rPr>
      </w:pPr>
      <w:r>
        <w:rPr>
          <w:rFonts w:ascii="宋体" w:hAnsi="宋体" w:cs="宋体" w:hint="eastAsia"/>
        </w:rPr>
        <w:t xml:space="preserve">传真： </w:t>
      </w:r>
    </w:p>
    <w:p w:rsidR="003F5890" w:rsidRDefault="00BF2F17">
      <w:pPr>
        <w:pStyle w:val="22"/>
        <w:rPr>
          <w:rFonts w:ascii="宋体" w:hAnsi="宋体" w:cs="宋体"/>
        </w:rPr>
      </w:pPr>
      <w:r>
        <w:rPr>
          <w:rFonts w:ascii="宋体" w:hAnsi="宋体" w:cs="宋体" w:hint="eastAsia"/>
        </w:rPr>
        <w:t xml:space="preserve">开户银行： </w:t>
      </w:r>
    </w:p>
    <w:p w:rsidR="003F5890" w:rsidRDefault="00BF2F17">
      <w:pPr>
        <w:pStyle w:val="22"/>
        <w:rPr>
          <w:rFonts w:ascii="宋体" w:hAnsi="宋体" w:cs="宋体"/>
        </w:rPr>
      </w:pPr>
      <w:r>
        <w:rPr>
          <w:rFonts w:ascii="宋体" w:hAnsi="宋体" w:cs="宋体" w:hint="eastAsia"/>
        </w:rPr>
        <w:lastRenderedPageBreak/>
        <w:t xml:space="preserve">银行账号： </w:t>
      </w:r>
    </w:p>
    <w:p w:rsidR="003F5890" w:rsidRDefault="00BF2F17">
      <w:pPr>
        <w:pStyle w:val="22"/>
        <w:rPr>
          <w:rFonts w:ascii="宋体" w:hAnsi="宋体" w:cs="宋体"/>
        </w:rPr>
      </w:pPr>
      <w:r>
        <w:rPr>
          <w:rFonts w:ascii="宋体" w:hAnsi="宋体" w:cs="宋体" w:hint="eastAsia"/>
        </w:rPr>
        <w:t xml:space="preserve">投标人授权代表姓名（签字）： </w:t>
      </w:r>
    </w:p>
    <w:p w:rsidR="003F5890" w:rsidRDefault="00BF2F17">
      <w:pPr>
        <w:pStyle w:val="22"/>
        <w:rPr>
          <w:rFonts w:ascii="宋体" w:hAnsi="宋体" w:cs="宋体"/>
        </w:rPr>
      </w:pPr>
      <w:r>
        <w:rPr>
          <w:rFonts w:ascii="宋体" w:hAnsi="宋体" w:cs="宋体" w:hint="eastAsia"/>
        </w:rPr>
        <w:t xml:space="preserve">投标人名称：（盖章） </w:t>
      </w:r>
    </w:p>
    <w:p w:rsidR="003F5890" w:rsidRDefault="00BF2F17">
      <w:pPr>
        <w:pStyle w:val="22"/>
        <w:rPr>
          <w:rFonts w:ascii="宋体" w:hAnsi="宋体" w:cs="宋体"/>
        </w:rPr>
      </w:pPr>
      <w:r>
        <w:rPr>
          <w:rFonts w:ascii="宋体" w:hAnsi="宋体" w:cs="宋体" w:hint="eastAsia"/>
        </w:rPr>
        <w:t>日期：年  月  日</w:t>
      </w:r>
    </w:p>
    <w:p w:rsidR="003F5890" w:rsidRDefault="003F5890">
      <w:pPr>
        <w:pStyle w:val="22"/>
        <w:rPr>
          <w:rFonts w:ascii="宋体" w:hAnsi="宋体" w:cs="宋体"/>
        </w:rPr>
      </w:pPr>
    </w:p>
    <w:p w:rsidR="003F5890" w:rsidRDefault="003F5890">
      <w:pPr>
        <w:pStyle w:val="22"/>
        <w:rPr>
          <w:rFonts w:ascii="宋体" w:hAnsi="宋体" w:cs="宋体"/>
        </w:rPr>
      </w:pPr>
    </w:p>
    <w:p w:rsidR="003F5890" w:rsidRDefault="003F5890">
      <w:pPr>
        <w:pStyle w:val="22"/>
        <w:rPr>
          <w:rFonts w:ascii="宋体" w:hAnsi="宋体" w:cs="宋体"/>
        </w:rPr>
      </w:pPr>
    </w:p>
    <w:p w:rsidR="003F5890" w:rsidRDefault="00BF2F17">
      <w:pPr>
        <w:pStyle w:val="22"/>
        <w:rPr>
          <w:rFonts w:ascii="宋体" w:hAnsi="宋体" w:cs="宋体"/>
          <w:kern w:val="2"/>
          <w:sz w:val="30"/>
          <w:szCs w:val="30"/>
        </w:rPr>
      </w:pPr>
      <w:r>
        <w:rPr>
          <w:rFonts w:ascii="宋体" w:hAnsi="宋体" w:cs="宋体" w:hint="eastAsia"/>
          <w:kern w:val="2"/>
          <w:sz w:val="30"/>
          <w:szCs w:val="30"/>
        </w:rPr>
        <w:t>附件四：</w:t>
      </w:r>
    </w:p>
    <w:p w:rsidR="003F5890" w:rsidRDefault="00BF2F17">
      <w:pPr>
        <w:pStyle w:val="22"/>
        <w:jc w:val="center"/>
        <w:rPr>
          <w:rFonts w:ascii="宋体" w:hAnsi="宋体" w:cs="宋体"/>
        </w:rPr>
      </w:pPr>
      <w:r>
        <w:rPr>
          <w:rFonts w:ascii="宋体" w:hAnsi="宋体" w:cs="宋体" w:hint="eastAsia"/>
          <w:sz w:val="28"/>
          <w:szCs w:val="28"/>
        </w:rPr>
        <w:t>投标人资格声明格式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3374"/>
        <w:gridCol w:w="18"/>
        <w:gridCol w:w="2178"/>
        <w:gridCol w:w="2708"/>
      </w:tblGrid>
      <w:tr w:rsidR="003F5890">
        <w:trPr>
          <w:cantSplit/>
          <w:trHeight w:val="580"/>
          <w:jc w:val="center"/>
        </w:trPr>
        <w:tc>
          <w:tcPr>
            <w:tcW w:w="1474" w:type="dxa"/>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企业名称</w:t>
            </w:r>
          </w:p>
        </w:tc>
        <w:tc>
          <w:tcPr>
            <w:tcW w:w="8278" w:type="dxa"/>
            <w:gridSpan w:val="4"/>
            <w:vAlign w:val="center"/>
          </w:tcPr>
          <w:p w:rsidR="003F5890" w:rsidRDefault="003F5890">
            <w:pPr>
              <w:spacing w:line="460" w:lineRule="exact"/>
              <w:rPr>
                <w:rFonts w:ascii="宋体" w:hAnsi="宋体" w:cs="宋体"/>
                <w:bCs/>
                <w:sz w:val="24"/>
              </w:rPr>
            </w:pPr>
          </w:p>
        </w:tc>
      </w:tr>
      <w:tr w:rsidR="003F5890">
        <w:trPr>
          <w:cantSplit/>
          <w:trHeight w:val="525"/>
          <w:jc w:val="center"/>
        </w:trPr>
        <w:tc>
          <w:tcPr>
            <w:tcW w:w="1474" w:type="dxa"/>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地址</w:t>
            </w:r>
          </w:p>
        </w:tc>
        <w:tc>
          <w:tcPr>
            <w:tcW w:w="8278" w:type="dxa"/>
            <w:gridSpan w:val="4"/>
            <w:vAlign w:val="center"/>
          </w:tcPr>
          <w:p w:rsidR="003F5890" w:rsidRDefault="003F5890">
            <w:pPr>
              <w:spacing w:line="460" w:lineRule="exact"/>
              <w:rPr>
                <w:rFonts w:ascii="宋体" w:hAnsi="宋体" w:cs="宋体"/>
                <w:bCs/>
                <w:sz w:val="24"/>
              </w:rPr>
            </w:pPr>
          </w:p>
        </w:tc>
      </w:tr>
      <w:tr w:rsidR="003F5890">
        <w:trPr>
          <w:trHeight w:val="621"/>
          <w:jc w:val="center"/>
        </w:trPr>
        <w:tc>
          <w:tcPr>
            <w:tcW w:w="1474" w:type="dxa"/>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法定代表人</w:t>
            </w:r>
          </w:p>
        </w:tc>
        <w:tc>
          <w:tcPr>
            <w:tcW w:w="8278" w:type="dxa"/>
            <w:gridSpan w:val="4"/>
            <w:vAlign w:val="center"/>
          </w:tcPr>
          <w:p w:rsidR="003F5890" w:rsidRDefault="003F5890">
            <w:pPr>
              <w:spacing w:line="460" w:lineRule="exact"/>
              <w:rPr>
                <w:rFonts w:ascii="宋体" w:hAnsi="宋体" w:cs="宋体"/>
                <w:bCs/>
                <w:sz w:val="24"/>
              </w:rPr>
            </w:pPr>
          </w:p>
        </w:tc>
      </w:tr>
      <w:tr w:rsidR="003F5890">
        <w:trPr>
          <w:cantSplit/>
          <w:trHeight w:val="518"/>
          <w:jc w:val="center"/>
        </w:trPr>
        <w:tc>
          <w:tcPr>
            <w:tcW w:w="1474" w:type="dxa"/>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注册时间</w:t>
            </w:r>
          </w:p>
        </w:tc>
        <w:tc>
          <w:tcPr>
            <w:tcW w:w="8278" w:type="dxa"/>
            <w:gridSpan w:val="4"/>
          </w:tcPr>
          <w:p w:rsidR="003F5890" w:rsidRDefault="003F5890">
            <w:pPr>
              <w:spacing w:line="460" w:lineRule="exact"/>
              <w:rPr>
                <w:rFonts w:ascii="宋体" w:hAnsi="宋体" w:cs="宋体"/>
                <w:bCs/>
                <w:sz w:val="24"/>
              </w:rPr>
            </w:pPr>
          </w:p>
        </w:tc>
      </w:tr>
      <w:tr w:rsidR="003F5890">
        <w:trPr>
          <w:cantSplit/>
          <w:trHeight w:val="672"/>
          <w:jc w:val="center"/>
        </w:trPr>
        <w:tc>
          <w:tcPr>
            <w:tcW w:w="4848" w:type="dxa"/>
            <w:gridSpan w:val="2"/>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近三年内有经营活动中有无重大违法纪录</w:t>
            </w:r>
          </w:p>
        </w:tc>
        <w:tc>
          <w:tcPr>
            <w:tcW w:w="4904" w:type="dxa"/>
            <w:gridSpan w:val="3"/>
            <w:vAlign w:val="center"/>
          </w:tcPr>
          <w:p w:rsidR="003F5890" w:rsidRDefault="003F5890">
            <w:pPr>
              <w:spacing w:line="460" w:lineRule="exact"/>
              <w:rPr>
                <w:rFonts w:ascii="宋体" w:hAnsi="宋体" w:cs="宋体"/>
                <w:bCs/>
                <w:sz w:val="24"/>
              </w:rPr>
            </w:pPr>
          </w:p>
        </w:tc>
      </w:tr>
      <w:tr w:rsidR="003F5890">
        <w:trPr>
          <w:cantSplit/>
          <w:trHeight w:val="976"/>
          <w:jc w:val="center"/>
        </w:trPr>
        <w:tc>
          <w:tcPr>
            <w:tcW w:w="1474" w:type="dxa"/>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是否依法缴纳税收</w:t>
            </w:r>
          </w:p>
        </w:tc>
        <w:tc>
          <w:tcPr>
            <w:tcW w:w="3374" w:type="dxa"/>
          </w:tcPr>
          <w:p w:rsidR="003F5890" w:rsidRDefault="003F5890">
            <w:pPr>
              <w:spacing w:line="460" w:lineRule="exact"/>
              <w:rPr>
                <w:rFonts w:ascii="宋体" w:hAnsi="宋体" w:cs="宋体"/>
                <w:bCs/>
                <w:sz w:val="24"/>
              </w:rPr>
            </w:pPr>
          </w:p>
        </w:tc>
        <w:tc>
          <w:tcPr>
            <w:tcW w:w="2196" w:type="dxa"/>
            <w:gridSpan w:val="2"/>
          </w:tcPr>
          <w:p w:rsidR="003F5890" w:rsidRDefault="00BF2F17">
            <w:pPr>
              <w:spacing w:line="460" w:lineRule="exact"/>
              <w:rPr>
                <w:rFonts w:ascii="宋体" w:hAnsi="宋体" w:cs="宋体"/>
                <w:bCs/>
                <w:sz w:val="24"/>
              </w:rPr>
            </w:pPr>
            <w:r>
              <w:rPr>
                <w:rFonts w:ascii="宋体" w:hAnsi="宋体" w:cs="宋体" w:hint="eastAsia"/>
                <w:bCs/>
                <w:sz w:val="24"/>
              </w:rPr>
              <w:t>是否依法缴纳社会保障资金</w:t>
            </w:r>
          </w:p>
        </w:tc>
        <w:tc>
          <w:tcPr>
            <w:tcW w:w="2708" w:type="dxa"/>
          </w:tcPr>
          <w:p w:rsidR="003F5890" w:rsidRDefault="003F5890">
            <w:pPr>
              <w:spacing w:line="460" w:lineRule="exact"/>
              <w:rPr>
                <w:rFonts w:ascii="宋体" w:hAnsi="宋体" w:cs="宋体"/>
                <w:bCs/>
                <w:sz w:val="24"/>
              </w:rPr>
            </w:pPr>
          </w:p>
        </w:tc>
      </w:tr>
      <w:tr w:rsidR="003F5890">
        <w:trPr>
          <w:cantSplit/>
          <w:trHeight w:val="616"/>
          <w:jc w:val="center"/>
        </w:trPr>
        <w:tc>
          <w:tcPr>
            <w:tcW w:w="1474" w:type="dxa"/>
            <w:vMerge w:val="restart"/>
            <w:vAlign w:val="center"/>
          </w:tcPr>
          <w:p w:rsidR="003F5890" w:rsidRDefault="003F5890">
            <w:pPr>
              <w:spacing w:line="460" w:lineRule="exact"/>
              <w:jc w:val="center"/>
              <w:rPr>
                <w:rFonts w:ascii="宋体" w:hAnsi="宋体" w:cs="宋体"/>
                <w:bCs/>
                <w:sz w:val="24"/>
              </w:rPr>
            </w:pPr>
          </w:p>
          <w:p w:rsidR="003F5890" w:rsidRDefault="00BF2F17">
            <w:pPr>
              <w:spacing w:line="460" w:lineRule="exact"/>
              <w:jc w:val="center"/>
              <w:rPr>
                <w:rFonts w:ascii="宋体" w:hAnsi="宋体" w:cs="宋体"/>
                <w:bCs/>
                <w:sz w:val="24"/>
              </w:rPr>
            </w:pPr>
            <w:r>
              <w:rPr>
                <w:rFonts w:ascii="宋体" w:hAnsi="宋体" w:cs="宋体" w:hint="eastAsia"/>
                <w:bCs/>
                <w:sz w:val="24"/>
              </w:rPr>
              <w:t>单位概况</w:t>
            </w:r>
          </w:p>
        </w:tc>
        <w:tc>
          <w:tcPr>
            <w:tcW w:w="3392" w:type="dxa"/>
            <w:gridSpan w:val="2"/>
            <w:vAlign w:val="center"/>
          </w:tcPr>
          <w:p w:rsidR="003F5890" w:rsidRDefault="00BF2F17">
            <w:pPr>
              <w:spacing w:line="460" w:lineRule="exact"/>
              <w:jc w:val="center"/>
              <w:rPr>
                <w:rFonts w:ascii="宋体" w:hAnsi="宋体" w:cs="宋体"/>
                <w:bCs/>
                <w:sz w:val="24"/>
              </w:rPr>
            </w:pPr>
            <w:r>
              <w:rPr>
                <w:rFonts w:ascii="宋体" w:hAnsi="宋体" w:cs="宋体" w:hint="eastAsia"/>
                <w:bCs/>
                <w:sz w:val="24"/>
              </w:rPr>
              <w:t>注册资本</w:t>
            </w:r>
          </w:p>
        </w:tc>
        <w:tc>
          <w:tcPr>
            <w:tcW w:w="4886" w:type="dxa"/>
            <w:gridSpan w:val="2"/>
          </w:tcPr>
          <w:p w:rsidR="003F5890" w:rsidRDefault="00BF2F17">
            <w:pPr>
              <w:spacing w:line="460" w:lineRule="exact"/>
              <w:rPr>
                <w:rFonts w:ascii="宋体" w:hAnsi="宋体" w:cs="宋体"/>
                <w:bCs/>
                <w:sz w:val="24"/>
              </w:rPr>
            </w:pPr>
            <w:r>
              <w:rPr>
                <w:rFonts w:ascii="宋体" w:hAnsi="宋体" w:cs="宋体" w:hint="eastAsia"/>
                <w:bCs/>
                <w:sz w:val="24"/>
              </w:rPr>
              <w:t xml:space="preserve">             万元</w:t>
            </w:r>
          </w:p>
        </w:tc>
      </w:tr>
      <w:tr w:rsidR="003F5890">
        <w:trPr>
          <w:cantSplit/>
          <w:trHeight w:val="1077"/>
          <w:jc w:val="center"/>
        </w:trPr>
        <w:tc>
          <w:tcPr>
            <w:tcW w:w="1474" w:type="dxa"/>
            <w:vMerge/>
            <w:vAlign w:val="center"/>
          </w:tcPr>
          <w:p w:rsidR="003F5890" w:rsidRDefault="003F5890">
            <w:pPr>
              <w:spacing w:line="460" w:lineRule="exact"/>
              <w:jc w:val="center"/>
              <w:rPr>
                <w:rFonts w:ascii="宋体" w:hAnsi="宋体" w:cs="宋体"/>
                <w:bCs/>
                <w:sz w:val="24"/>
              </w:rPr>
            </w:pPr>
          </w:p>
        </w:tc>
        <w:tc>
          <w:tcPr>
            <w:tcW w:w="3392" w:type="dxa"/>
            <w:gridSpan w:val="2"/>
            <w:vAlign w:val="center"/>
          </w:tcPr>
          <w:p w:rsidR="003F5890" w:rsidRDefault="00BF2F17">
            <w:pPr>
              <w:spacing w:line="460" w:lineRule="exact"/>
              <w:rPr>
                <w:rFonts w:ascii="宋体" w:hAnsi="宋体" w:cs="宋体"/>
                <w:bCs/>
                <w:sz w:val="24"/>
              </w:rPr>
            </w:pPr>
            <w:r>
              <w:rPr>
                <w:rFonts w:ascii="宋体" w:hAnsi="宋体" w:cs="宋体" w:hint="eastAsia"/>
                <w:bCs/>
                <w:sz w:val="24"/>
              </w:rPr>
              <w:t>经营范围是否包含本项目</w:t>
            </w:r>
          </w:p>
        </w:tc>
        <w:tc>
          <w:tcPr>
            <w:tcW w:w="4886" w:type="dxa"/>
            <w:gridSpan w:val="2"/>
          </w:tcPr>
          <w:p w:rsidR="003F5890" w:rsidRDefault="003F5890">
            <w:pPr>
              <w:spacing w:line="460" w:lineRule="exact"/>
              <w:rPr>
                <w:rFonts w:ascii="宋体" w:hAnsi="宋体" w:cs="宋体"/>
                <w:bCs/>
                <w:sz w:val="24"/>
              </w:rPr>
            </w:pPr>
          </w:p>
        </w:tc>
      </w:tr>
      <w:tr w:rsidR="003F5890">
        <w:trPr>
          <w:cantSplit/>
          <w:trHeight w:val="1013"/>
          <w:jc w:val="center"/>
        </w:trPr>
        <w:tc>
          <w:tcPr>
            <w:tcW w:w="1474" w:type="dxa"/>
            <w:vMerge/>
            <w:vAlign w:val="center"/>
          </w:tcPr>
          <w:p w:rsidR="003F5890" w:rsidRDefault="003F5890">
            <w:pPr>
              <w:spacing w:line="460" w:lineRule="exact"/>
              <w:jc w:val="center"/>
              <w:rPr>
                <w:rFonts w:ascii="宋体" w:hAnsi="宋体" w:cs="宋体"/>
                <w:bCs/>
                <w:sz w:val="24"/>
              </w:rPr>
            </w:pPr>
          </w:p>
        </w:tc>
        <w:tc>
          <w:tcPr>
            <w:tcW w:w="3392" w:type="dxa"/>
            <w:gridSpan w:val="2"/>
            <w:vAlign w:val="center"/>
          </w:tcPr>
          <w:p w:rsidR="003F5890" w:rsidRDefault="00BF2F17">
            <w:pPr>
              <w:spacing w:line="460" w:lineRule="exact"/>
              <w:rPr>
                <w:rFonts w:ascii="宋体" w:hAnsi="宋体" w:cs="宋体"/>
                <w:bCs/>
                <w:sz w:val="24"/>
              </w:rPr>
            </w:pPr>
            <w:r>
              <w:rPr>
                <w:rFonts w:ascii="宋体" w:hAnsi="宋体" w:cs="宋体" w:hint="eastAsia"/>
                <w:bCs/>
                <w:sz w:val="24"/>
              </w:rPr>
              <w:t>是否符合本项目资格要求</w:t>
            </w:r>
          </w:p>
        </w:tc>
        <w:tc>
          <w:tcPr>
            <w:tcW w:w="4886" w:type="dxa"/>
            <w:gridSpan w:val="2"/>
            <w:vAlign w:val="center"/>
          </w:tcPr>
          <w:p w:rsidR="003F5890" w:rsidRDefault="003F5890">
            <w:pPr>
              <w:spacing w:line="460" w:lineRule="exact"/>
              <w:rPr>
                <w:rFonts w:ascii="宋体" w:hAnsi="宋体" w:cs="宋体"/>
                <w:bCs/>
                <w:sz w:val="24"/>
              </w:rPr>
            </w:pPr>
          </w:p>
        </w:tc>
      </w:tr>
      <w:tr w:rsidR="003F5890">
        <w:trPr>
          <w:cantSplit/>
          <w:trHeight w:val="1013"/>
          <w:jc w:val="center"/>
        </w:trPr>
        <w:tc>
          <w:tcPr>
            <w:tcW w:w="1474" w:type="dxa"/>
            <w:vMerge/>
            <w:vAlign w:val="center"/>
          </w:tcPr>
          <w:p w:rsidR="003F5890" w:rsidRDefault="003F5890">
            <w:pPr>
              <w:spacing w:line="460" w:lineRule="exact"/>
              <w:jc w:val="center"/>
              <w:rPr>
                <w:rFonts w:ascii="宋体" w:hAnsi="宋体" w:cs="宋体"/>
                <w:bCs/>
                <w:sz w:val="24"/>
              </w:rPr>
            </w:pPr>
          </w:p>
        </w:tc>
        <w:tc>
          <w:tcPr>
            <w:tcW w:w="3392" w:type="dxa"/>
            <w:gridSpan w:val="2"/>
            <w:vAlign w:val="center"/>
          </w:tcPr>
          <w:p w:rsidR="003F5890" w:rsidRDefault="00BF2F17">
            <w:pPr>
              <w:spacing w:line="460" w:lineRule="exact"/>
              <w:rPr>
                <w:rFonts w:ascii="宋体" w:hAnsi="宋体" w:cs="宋体"/>
                <w:bCs/>
                <w:sz w:val="24"/>
              </w:rPr>
            </w:pPr>
            <w:r>
              <w:rPr>
                <w:rFonts w:ascii="宋体" w:hAnsi="宋体" w:cs="宋体" w:hint="eastAsia"/>
                <w:bCs/>
                <w:sz w:val="24"/>
              </w:rPr>
              <w:t>是否具备履行本项采购合同所必需的设备和专业技术能力</w:t>
            </w:r>
          </w:p>
        </w:tc>
        <w:tc>
          <w:tcPr>
            <w:tcW w:w="4886" w:type="dxa"/>
            <w:gridSpan w:val="2"/>
            <w:vAlign w:val="center"/>
          </w:tcPr>
          <w:p w:rsidR="003F5890" w:rsidRDefault="003F5890">
            <w:pPr>
              <w:spacing w:line="460" w:lineRule="exact"/>
              <w:rPr>
                <w:rFonts w:ascii="宋体" w:hAnsi="宋体" w:cs="宋体"/>
                <w:bCs/>
                <w:sz w:val="24"/>
              </w:rPr>
            </w:pPr>
          </w:p>
        </w:tc>
      </w:tr>
      <w:tr w:rsidR="003F5890">
        <w:trPr>
          <w:cantSplit/>
          <w:trHeight w:val="578"/>
          <w:jc w:val="center"/>
        </w:trPr>
        <w:tc>
          <w:tcPr>
            <w:tcW w:w="1474" w:type="dxa"/>
            <w:vAlign w:val="center"/>
          </w:tcPr>
          <w:p w:rsidR="003F5890" w:rsidRDefault="00BF2F17">
            <w:pPr>
              <w:spacing w:line="460" w:lineRule="exact"/>
              <w:ind w:firstLineChars="150" w:firstLine="360"/>
              <w:jc w:val="center"/>
              <w:rPr>
                <w:rFonts w:ascii="宋体" w:hAnsi="宋体" w:cs="宋体"/>
                <w:bCs/>
                <w:sz w:val="24"/>
              </w:rPr>
            </w:pPr>
            <w:r>
              <w:rPr>
                <w:rFonts w:ascii="宋体" w:hAnsi="宋体" w:cs="宋体" w:hint="eastAsia"/>
                <w:bCs/>
                <w:sz w:val="24"/>
              </w:rPr>
              <w:t>备注</w:t>
            </w:r>
          </w:p>
        </w:tc>
        <w:tc>
          <w:tcPr>
            <w:tcW w:w="8278" w:type="dxa"/>
            <w:gridSpan w:val="4"/>
            <w:vAlign w:val="center"/>
          </w:tcPr>
          <w:p w:rsidR="003F5890" w:rsidRDefault="003F5890">
            <w:pPr>
              <w:spacing w:line="460" w:lineRule="exact"/>
              <w:rPr>
                <w:rFonts w:ascii="宋体" w:hAnsi="宋体" w:cs="宋体"/>
                <w:bCs/>
                <w:sz w:val="24"/>
              </w:rPr>
            </w:pPr>
          </w:p>
        </w:tc>
      </w:tr>
    </w:tbl>
    <w:p w:rsidR="003F5890" w:rsidRDefault="00BF2F17">
      <w:pPr>
        <w:spacing w:line="480" w:lineRule="auto"/>
        <w:ind w:firstLineChars="200" w:firstLine="480"/>
        <w:rPr>
          <w:rFonts w:ascii="宋体" w:hAnsi="宋体" w:cs="宋体"/>
          <w:bCs/>
          <w:sz w:val="24"/>
        </w:rPr>
      </w:pPr>
      <w:r>
        <w:rPr>
          <w:rFonts w:ascii="宋体" w:hAnsi="宋体" w:cs="宋体" w:hint="eastAsia"/>
          <w:bCs/>
          <w:sz w:val="24"/>
          <w:szCs w:val="24"/>
        </w:rPr>
        <w:t>我公司（单位）投标文件中所有关于投标资格的文件、证明、陈述均是真实的、准确的。若有违背，我公司（单位）愿意承担由此而产生的一切后果。</w:t>
      </w:r>
      <w:r>
        <w:rPr>
          <w:rFonts w:ascii="宋体" w:hAnsi="宋体" w:cs="宋体" w:hint="eastAsia"/>
          <w:bCs/>
          <w:sz w:val="24"/>
        </w:rPr>
        <w:t>我们同意如贵方要求，可以出示相关证明文件。</w:t>
      </w:r>
    </w:p>
    <w:p w:rsidR="003F5890" w:rsidRDefault="00BF2F17">
      <w:pPr>
        <w:spacing w:line="460" w:lineRule="exact"/>
        <w:rPr>
          <w:rFonts w:ascii="宋体" w:hAnsi="宋体" w:cs="宋体"/>
          <w:bCs/>
          <w:sz w:val="24"/>
          <w:u w:val="single"/>
        </w:rPr>
      </w:pPr>
      <w:r>
        <w:rPr>
          <w:rFonts w:ascii="宋体" w:hAnsi="宋体" w:cs="宋体" w:hint="eastAsia"/>
          <w:bCs/>
          <w:sz w:val="24"/>
        </w:rPr>
        <w:t>授权委托人签字：授权委托人的职务：</w:t>
      </w:r>
    </w:p>
    <w:p w:rsidR="003F5890" w:rsidRDefault="00BF2F17">
      <w:pPr>
        <w:spacing w:line="460" w:lineRule="exact"/>
        <w:rPr>
          <w:rFonts w:ascii="宋体" w:hAnsi="宋体" w:cs="宋体"/>
          <w:bCs/>
          <w:sz w:val="24"/>
          <w:u w:val="single"/>
        </w:rPr>
      </w:pPr>
      <w:r>
        <w:rPr>
          <w:rFonts w:ascii="宋体" w:hAnsi="宋体" w:cs="宋体" w:hint="eastAsia"/>
          <w:bCs/>
          <w:sz w:val="24"/>
        </w:rPr>
        <w:t>电话号和传真号：</w:t>
      </w:r>
    </w:p>
    <w:p w:rsidR="003F5890" w:rsidRDefault="00BF2F17">
      <w:pPr>
        <w:adjustRightInd w:val="0"/>
        <w:spacing w:line="360" w:lineRule="auto"/>
        <w:textAlignment w:val="baseline"/>
        <w:rPr>
          <w:rFonts w:ascii="宋体" w:hAnsi="宋体" w:cs="宋体"/>
          <w:kern w:val="0"/>
          <w:sz w:val="24"/>
          <w:szCs w:val="24"/>
        </w:rPr>
      </w:pPr>
      <w:r>
        <w:rPr>
          <w:rFonts w:ascii="宋体" w:hAnsi="宋体" w:cs="宋体" w:hint="eastAsia"/>
          <w:kern w:val="0"/>
          <w:sz w:val="24"/>
          <w:szCs w:val="24"/>
        </w:rPr>
        <w:t>投标单位(加盖公章)：</w:t>
      </w:r>
    </w:p>
    <w:p w:rsidR="003F5890" w:rsidRDefault="00BF2F17">
      <w:pPr>
        <w:spacing w:line="360" w:lineRule="auto"/>
        <w:jc w:val="left"/>
        <w:rPr>
          <w:rFonts w:ascii="宋体" w:hAnsi="宋体" w:cs="宋体"/>
          <w:b/>
          <w:bCs/>
          <w:sz w:val="28"/>
          <w:szCs w:val="28"/>
        </w:rPr>
        <w:sectPr w:rsidR="003F5890" w:rsidSect="00DA5C21">
          <w:headerReference w:type="default" r:id="rId15"/>
          <w:footerReference w:type="default" r:id="rId16"/>
          <w:footerReference w:type="first" r:id="rId17"/>
          <w:pgSz w:w="16838" w:h="11906" w:orient="landscape"/>
          <w:pgMar w:top="1046" w:right="1440" w:bottom="1200" w:left="1440" w:header="851" w:footer="992" w:gutter="0"/>
          <w:cols w:space="720"/>
          <w:titlePg/>
          <w:docGrid w:type="lines" w:linePitch="312"/>
        </w:sectPr>
      </w:pPr>
      <w:r>
        <w:rPr>
          <w:rFonts w:ascii="宋体" w:hAnsi="宋体" w:cs="宋体" w:hint="eastAsia"/>
          <w:bCs/>
          <w:sz w:val="24"/>
        </w:rPr>
        <w:t xml:space="preserve">日期：年月日 </w:t>
      </w:r>
    </w:p>
    <w:p w:rsidR="003F5890" w:rsidRDefault="003F5890">
      <w:pPr>
        <w:pStyle w:val="af2"/>
        <w:spacing w:before="0" w:beforeAutospacing="0" w:after="0" w:afterAutospacing="0" w:line="360" w:lineRule="exact"/>
        <w:jc w:val="both"/>
        <w:rPr>
          <w:b/>
          <w:sz w:val="32"/>
          <w:szCs w:val="32"/>
        </w:rPr>
      </w:pPr>
    </w:p>
    <w:p w:rsidR="003F5890" w:rsidRDefault="00BF2F17">
      <w:pPr>
        <w:spacing w:line="360" w:lineRule="auto"/>
        <w:rPr>
          <w:rFonts w:ascii="宋体" w:hAnsi="宋体" w:cs="宋体"/>
          <w:b/>
          <w:sz w:val="28"/>
          <w:szCs w:val="28"/>
        </w:rPr>
      </w:pPr>
      <w:r>
        <w:rPr>
          <w:rFonts w:ascii="宋体" w:hAnsi="宋体" w:cs="宋体" w:hint="eastAsia"/>
          <w:b/>
          <w:bCs/>
          <w:sz w:val="28"/>
          <w:szCs w:val="28"/>
        </w:rPr>
        <w:t>附件五：</w:t>
      </w:r>
    </w:p>
    <w:p w:rsidR="003F5890" w:rsidRDefault="00BF2F17">
      <w:pPr>
        <w:spacing w:line="460" w:lineRule="exact"/>
        <w:jc w:val="center"/>
        <w:rPr>
          <w:rFonts w:ascii="宋体" w:hAnsi="宋体" w:cs="宋体"/>
          <w:b/>
          <w:sz w:val="30"/>
          <w:szCs w:val="30"/>
        </w:rPr>
      </w:pPr>
      <w:r>
        <w:rPr>
          <w:rFonts w:ascii="宋体" w:hAnsi="宋体" w:cs="宋体" w:hint="eastAsia"/>
          <w:b/>
          <w:sz w:val="30"/>
          <w:szCs w:val="30"/>
        </w:rPr>
        <w:t>参加政府采购活动前 3 年内在经营活动中没有重大违法记录的书面声明</w:t>
      </w:r>
    </w:p>
    <w:p w:rsidR="003F5890" w:rsidRDefault="003F5890">
      <w:pPr>
        <w:spacing w:line="460" w:lineRule="exact"/>
        <w:rPr>
          <w:rFonts w:ascii="宋体" w:hAnsi="宋体" w:cs="宋体"/>
          <w:b/>
          <w:sz w:val="32"/>
          <w:szCs w:val="32"/>
        </w:rPr>
      </w:pPr>
    </w:p>
    <w:p w:rsidR="003F5890" w:rsidRDefault="00BF2F17">
      <w:pPr>
        <w:spacing w:line="460" w:lineRule="exact"/>
        <w:jc w:val="center"/>
        <w:rPr>
          <w:rFonts w:ascii="宋体" w:hAnsi="宋体" w:cs="宋体"/>
          <w:b/>
          <w:sz w:val="32"/>
          <w:szCs w:val="32"/>
        </w:rPr>
      </w:pPr>
      <w:r>
        <w:rPr>
          <w:rFonts w:ascii="宋体" w:hAnsi="宋体" w:cs="宋体" w:hint="eastAsia"/>
          <w:b/>
          <w:sz w:val="32"/>
          <w:szCs w:val="32"/>
        </w:rPr>
        <w:t>声  明</w:t>
      </w:r>
    </w:p>
    <w:p w:rsidR="003F5890" w:rsidRDefault="00BF2F17">
      <w:pPr>
        <w:spacing w:line="460" w:lineRule="exact"/>
        <w:rPr>
          <w:rFonts w:ascii="宋体" w:hAnsi="宋体" w:cs="宋体"/>
          <w:bCs/>
          <w:sz w:val="24"/>
        </w:rPr>
      </w:pPr>
      <w:r>
        <w:rPr>
          <w:rFonts w:ascii="宋体" w:hAnsi="宋体" w:cs="宋体" w:hint="eastAsia"/>
          <w:bCs/>
          <w:sz w:val="24"/>
        </w:rPr>
        <w:t>我公司郑重声明：参加本次政府采购活动前 3 年内，我公司在经营活动中没有因违法经营受到刑事处罚或者责令停产停业、吊销许可证或者执照、较大数额罚款等行政处罚。</w:t>
      </w:r>
    </w:p>
    <w:p w:rsidR="003F5890" w:rsidRDefault="003F5890">
      <w:pPr>
        <w:spacing w:line="460" w:lineRule="exact"/>
        <w:rPr>
          <w:rFonts w:ascii="宋体" w:hAnsi="宋体" w:cs="宋体"/>
          <w:bCs/>
          <w:sz w:val="24"/>
        </w:rPr>
      </w:pPr>
    </w:p>
    <w:p w:rsidR="003F5890" w:rsidRDefault="003F5890">
      <w:pPr>
        <w:spacing w:line="460" w:lineRule="exact"/>
        <w:rPr>
          <w:rFonts w:ascii="宋体" w:hAnsi="宋体" w:cs="宋体"/>
          <w:bCs/>
          <w:sz w:val="24"/>
        </w:rPr>
      </w:pPr>
    </w:p>
    <w:p w:rsidR="003F5890" w:rsidRDefault="00BF2F17">
      <w:pPr>
        <w:spacing w:line="460" w:lineRule="exact"/>
        <w:ind w:firstLineChars="1500" w:firstLine="3600"/>
        <w:rPr>
          <w:rFonts w:ascii="宋体" w:hAnsi="宋体" w:cs="宋体"/>
          <w:bCs/>
          <w:sz w:val="24"/>
        </w:rPr>
      </w:pPr>
      <w:r>
        <w:rPr>
          <w:rFonts w:ascii="宋体" w:hAnsi="宋体" w:cs="宋体" w:hint="eastAsia"/>
          <w:sz w:val="24"/>
          <w:szCs w:val="24"/>
        </w:rPr>
        <w:t>投标单位名称（加盖单位公章）</w:t>
      </w:r>
      <w:r>
        <w:rPr>
          <w:rFonts w:ascii="宋体" w:hAnsi="宋体" w:cs="宋体" w:hint="eastAsia"/>
          <w:bCs/>
          <w:sz w:val="24"/>
        </w:rPr>
        <w:t>：</w:t>
      </w:r>
    </w:p>
    <w:p w:rsidR="003F5890" w:rsidRDefault="00BF2F17">
      <w:pPr>
        <w:spacing w:line="460" w:lineRule="exact"/>
        <w:ind w:firstLineChars="1500" w:firstLine="3600"/>
        <w:rPr>
          <w:rFonts w:ascii="宋体" w:hAnsi="宋体" w:cs="宋体"/>
          <w:bCs/>
          <w:sz w:val="24"/>
        </w:rPr>
      </w:pPr>
      <w:r>
        <w:rPr>
          <w:rFonts w:ascii="宋体" w:hAnsi="宋体" w:cs="宋体" w:hint="eastAsia"/>
          <w:bCs/>
          <w:sz w:val="24"/>
        </w:rPr>
        <w:t>法定代表人或授权代表签字：</w:t>
      </w:r>
    </w:p>
    <w:p w:rsidR="003F5890" w:rsidRDefault="00BF2F17">
      <w:pPr>
        <w:spacing w:line="460" w:lineRule="exact"/>
        <w:rPr>
          <w:rFonts w:ascii="宋体" w:hAnsi="宋体" w:cs="宋体"/>
          <w:bCs/>
          <w:sz w:val="24"/>
        </w:rPr>
      </w:pPr>
      <w:r>
        <w:rPr>
          <w:rFonts w:ascii="宋体" w:hAnsi="宋体" w:cs="宋体" w:hint="eastAsia"/>
          <w:bCs/>
          <w:sz w:val="24"/>
        </w:rPr>
        <w:t xml:space="preserve">                             日期：______年月日</w:t>
      </w: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3F5890">
      <w:pPr>
        <w:pStyle w:val="af2"/>
        <w:spacing w:before="0" w:beforeAutospacing="0" w:after="0" w:afterAutospacing="0" w:line="360" w:lineRule="exact"/>
        <w:jc w:val="both"/>
        <w:rPr>
          <w:b/>
          <w:sz w:val="32"/>
          <w:szCs w:val="32"/>
        </w:rPr>
      </w:pPr>
    </w:p>
    <w:p w:rsidR="003F5890" w:rsidRDefault="00BF2F17">
      <w:pPr>
        <w:spacing w:line="360" w:lineRule="auto"/>
        <w:rPr>
          <w:rFonts w:ascii="宋体" w:hAnsi="宋体" w:cs="宋体"/>
          <w:b/>
          <w:sz w:val="32"/>
          <w:szCs w:val="32"/>
        </w:rPr>
      </w:pPr>
      <w:r>
        <w:rPr>
          <w:rFonts w:ascii="宋体" w:hAnsi="宋体" w:cs="宋体" w:hint="eastAsia"/>
          <w:b/>
          <w:sz w:val="32"/>
          <w:szCs w:val="32"/>
        </w:rPr>
        <w:t xml:space="preserve">附件六：  </w:t>
      </w:r>
    </w:p>
    <w:p w:rsidR="003F5890" w:rsidRDefault="00BF2F17">
      <w:pPr>
        <w:spacing w:line="360" w:lineRule="auto"/>
        <w:ind w:firstLineChars="200" w:firstLine="643"/>
        <w:rPr>
          <w:rFonts w:ascii="宋体" w:hAnsi="宋体" w:cs="宋体"/>
          <w:b/>
          <w:sz w:val="32"/>
          <w:szCs w:val="32"/>
        </w:rPr>
      </w:pPr>
      <w:r>
        <w:rPr>
          <w:rFonts w:ascii="宋体" w:hAnsi="宋体" w:cs="宋体" w:hint="eastAsia"/>
          <w:b/>
          <w:sz w:val="32"/>
          <w:szCs w:val="32"/>
        </w:rPr>
        <w:t xml:space="preserve"> 具备履行合同所必需的设备和专业技术能力的书面声明</w:t>
      </w:r>
    </w:p>
    <w:p w:rsidR="003F5890" w:rsidRDefault="003F5890">
      <w:pPr>
        <w:spacing w:line="480" w:lineRule="auto"/>
        <w:ind w:firstLine="641"/>
        <w:jc w:val="center"/>
        <w:rPr>
          <w:rFonts w:ascii="宋体" w:hAnsi="宋体" w:cs="宋体"/>
          <w:b/>
          <w:sz w:val="32"/>
          <w:szCs w:val="32"/>
        </w:rPr>
      </w:pPr>
    </w:p>
    <w:p w:rsidR="003F5890" w:rsidRDefault="00BF2F17">
      <w:pPr>
        <w:spacing w:line="480" w:lineRule="auto"/>
        <w:ind w:firstLine="641"/>
        <w:jc w:val="left"/>
        <w:rPr>
          <w:rFonts w:ascii="宋体" w:hAnsi="宋体" w:cs="宋体"/>
          <w:b/>
          <w:sz w:val="24"/>
          <w:szCs w:val="24"/>
        </w:rPr>
      </w:pPr>
      <w:r>
        <w:rPr>
          <w:rFonts w:ascii="宋体" w:hAnsi="宋体" w:cs="宋体" w:hint="eastAsia"/>
          <w:b/>
          <w:sz w:val="24"/>
          <w:szCs w:val="24"/>
        </w:rPr>
        <w:t>我单位郑重声明：我单位具备履行本项采购合同所必需的设备和专业技术能力，为履行本项采购合同我公司具备如下主要设备和主要专业技术能力（自行填写）：</w:t>
      </w:r>
    </w:p>
    <w:p w:rsidR="003F5890" w:rsidRDefault="00BF2F17">
      <w:pPr>
        <w:spacing w:line="480" w:lineRule="auto"/>
        <w:ind w:firstLine="641"/>
        <w:jc w:val="left"/>
        <w:rPr>
          <w:rFonts w:ascii="宋体" w:hAnsi="宋体" w:cs="宋体"/>
          <w:b/>
          <w:sz w:val="24"/>
          <w:szCs w:val="24"/>
        </w:rPr>
      </w:pPr>
      <w:r>
        <w:rPr>
          <w:rFonts w:ascii="宋体" w:hAnsi="宋体" w:cs="宋体" w:hint="eastAsia"/>
          <w:b/>
          <w:sz w:val="24"/>
          <w:szCs w:val="24"/>
        </w:rPr>
        <w:t>主要设备有：。</w:t>
      </w:r>
    </w:p>
    <w:p w:rsidR="003F5890" w:rsidRDefault="00BF2F17">
      <w:pPr>
        <w:spacing w:line="480" w:lineRule="auto"/>
        <w:ind w:firstLine="641"/>
        <w:jc w:val="left"/>
        <w:rPr>
          <w:rFonts w:ascii="宋体" w:hAnsi="宋体" w:cs="宋体"/>
          <w:b/>
          <w:sz w:val="24"/>
          <w:szCs w:val="24"/>
        </w:rPr>
      </w:pPr>
      <w:r>
        <w:rPr>
          <w:rFonts w:ascii="宋体" w:hAnsi="宋体" w:cs="宋体" w:hint="eastAsia"/>
          <w:b/>
          <w:sz w:val="24"/>
          <w:szCs w:val="24"/>
        </w:rPr>
        <w:t>主要专业技术能力有： 。</w:t>
      </w:r>
    </w:p>
    <w:p w:rsidR="003F5890" w:rsidRDefault="003F5890">
      <w:pPr>
        <w:spacing w:line="480" w:lineRule="auto"/>
        <w:ind w:firstLine="641"/>
        <w:jc w:val="left"/>
        <w:rPr>
          <w:rFonts w:ascii="宋体" w:hAnsi="宋体" w:cs="宋体"/>
          <w:b/>
          <w:sz w:val="24"/>
          <w:szCs w:val="24"/>
        </w:rPr>
      </w:pPr>
    </w:p>
    <w:p w:rsidR="003F5890" w:rsidRDefault="003F5890">
      <w:pPr>
        <w:spacing w:line="360" w:lineRule="auto"/>
        <w:ind w:firstLine="641"/>
        <w:jc w:val="left"/>
        <w:rPr>
          <w:rFonts w:ascii="宋体" w:hAnsi="宋体" w:cs="宋体"/>
          <w:b/>
          <w:sz w:val="24"/>
          <w:szCs w:val="24"/>
        </w:rPr>
      </w:pPr>
    </w:p>
    <w:p w:rsidR="003F5890" w:rsidRDefault="003F5890">
      <w:pPr>
        <w:spacing w:line="360" w:lineRule="auto"/>
        <w:ind w:firstLine="641"/>
        <w:jc w:val="left"/>
        <w:rPr>
          <w:rFonts w:ascii="宋体" w:hAnsi="宋体" w:cs="宋体"/>
          <w:b/>
          <w:sz w:val="24"/>
          <w:szCs w:val="24"/>
        </w:rPr>
      </w:pPr>
    </w:p>
    <w:p w:rsidR="003F5890" w:rsidRDefault="003F5890">
      <w:pPr>
        <w:spacing w:line="360" w:lineRule="auto"/>
        <w:ind w:firstLine="641"/>
        <w:jc w:val="left"/>
        <w:rPr>
          <w:rFonts w:ascii="宋体" w:hAnsi="宋体" w:cs="宋体"/>
          <w:b/>
          <w:sz w:val="24"/>
          <w:szCs w:val="24"/>
        </w:rPr>
      </w:pPr>
    </w:p>
    <w:p w:rsidR="003F5890" w:rsidRDefault="003F5890">
      <w:pPr>
        <w:spacing w:line="360" w:lineRule="auto"/>
        <w:ind w:firstLine="641"/>
        <w:jc w:val="left"/>
        <w:rPr>
          <w:rFonts w:ascii="宋体" w:hAnsi="宋体" w:cs="宋体"/>
          <w:b/>
          <w:sz w:val="24"/>
          <w:szCs w:val="24"/>
        </w:rPr>
      </w:pPr>
    </w:p>
    <w:p w:rsidR="003F5890" w:rsidRDefault="003F5890">
      <w:pPr>
        <w:spacing w:line="360" w:lineRule="auto"/>
        <w:ind w:firstLine="641"/>
        <w:jc w:val="left"/>
        <w:rPr>
          <w:rFonts w:ascii="宋体" w:hAnsi="宋体" w:cs="宋体"/>
          <w:b/>
          <w:sz w:val="24"/>
          <w:szCs w:val="24"/>
        </w:rPr>
      </w:pPr>
    </w:p>
    <w:p w:rsidR="003F5890" w:rsidRDefault="00BF2F17">
      <w:pPr>
        <w:spacing w:line="360" w:lineRule="auto"/>
        <w:ind w:firstLine="641"/>
        <w:jc w:val="left"/>
        <w:rPr>
          <w:rFonts w:ascii="宋体" w:hAnsi="宋体" w:cs="宋体"/>
          <w:b/>
          <w:sz w:val="24"/>
          <w:szCs w:val="24"/>
        </w:rPr>
      </w:pPr>
      <w:r>
        <w:rPr>
          <w:rFonts w:ascii="宋体" w:hAnsi="宋体" w:cs="宋体" w:hint="eastAsia"/>
          <w:b/>
          <w:sz w:val="24"/>
          <w:szCs w:val="24"/>
        </w:rPr>
        <w:t xml:space="preserve">                                 投标单位全称：</w:t>
      </w:r>
    </w:p>
    <w:p w:rsidR="003F5890" w:rsidRDefault="00BF2F17">
      <w:pPr>
        <w:spacing w:line="360" w:lineRule="auto"/>
        <w:ind w:firstLine="641"/>
        <w:jc w:val="left"/>
        <w:rPr>
          <w:rFonts w:ascii="宋体" w:hAnsi="宋体" w:cs="宋体"/>
          <w:b/>
          <w:sz w:val="24"/>
          <w:szCs w:val="24"/>
        </w:rPr>
      </w:pPr>
      <w:r>
        <w:rPr>
          <w:rFonts w:ascii="宋体" w:hAnsi="宋体" w:cs="宋体" w:hint="eastAsia"/>
          <w:b/>
          <w:sz w:val="24"/>
          <w:szCs w:val="24"/>
        </w:rPr>
        <w:t xml:space="preserve">                                 法定代表人或授权代表签字：</w:t>
      </w:r>
    </w:p>
    <w:p w:rsidR="003F5890" w:rsidRDefault="00BF2F17">
      <w:pPr>
        <w:spacing w:line="360" w:lineRule="auto"/>
        <w:ind w:firstLine="641"/>
        <w:jc w:val="left"/>
        <w:rPr>
          <w:rFonts w:ascii="宋体" w:hAnsi="宋体" w:cs="宋体"/>
          <w:b/>
          <w:sz w:val="24"/>
          <w:szCs w:val="24"/>
        </w:rPr>
      </w:pPr>
      <w:r>
        <w:rPr>
          <w:rFonts w:ascii="宋体" w:hAnsi="宋体" w:cs="宋体" w:hint="eastAsia"/>
          <w:b/>
          <w:sz w:val="24"/>
          <w:szCs w:val="24"/>
        </w:rPr>
        <w:t xml:space="preserve">                                 日期：     年    月    日</w:t>
      </w:r>
    </w:p>
    <w:p w:rsidR="003F5890" w:rsidRDefault="003F5890">
      <w:pPr>
        <w:spacing w:line="360" w:lineRule="auto"/>
        <w:ind w:firstLine="641"/>
        <w:jc w:val="left"/>
        <w:rPr>
          <w:rFonts w:ascii="宋体" w:hAnsi="宋体" w:cs="宋体"/>
          <w:b/>
          <w:sz w:val="24"/>
          <w:szCs w:val="24"/>
        </w:rPr>
      </w:pPr>
    </w:p>
    <w:p w:rsidR="003F5890" w:rsidRDefault="003F5890">
      <w:pPr>
        <w:pStyle w:val="af2"/>
        <w:spacing w:before="0" w:beforeAutospacing="0" w:after="0" w:afterAutospacing="0" w:line="360" w:lineRule="exact"/>
        <w:jc w:val="both"/>
        <w:rPr>
          <w:b/>
          <w:sz w:val="32"/>
          <w:szCs w:val="32"/>
        </w:rPr>
        <w:sectPr w:rsidR="003F5890">
          <w:footerReference w:type="default" r:id="rId18"/>
          <w:footerReference w:type="first" r:id="rId19"/>
          <w:pgSz w:w="11907" w:h="16840"/>
          <w:pgMar w:top="1531" w:right="1531" w:bottom="1531" w:left="1531" w:header="851" w:footer="992" w:gutter="0"/>
          <w:cols w:space="720"/>
          <w:titlePg/>
          <w:docGrid w:type="lines" w:linePitch="312"/>
        </w:sectPr>
      </w:pPr>
    </w:p>
    <w:p w:rsidR="003F5890" w:rsidRDefault="00BF2F17">
      <w:pPr>
        <w:pStyle w:val="af2"/>
        <w:spacing w:before="0" w:beforeAutospacing="0" w:after="0" w:afterAutospacing="0" w:line="360" w:lineRule="exact"/>
        <w:jc w:val="both"/>
        <w:rPr>
          <w:b/>
          <w:sz w:val="32"/>
          <w:szCs w:val="32"/>
        </w:rPr>
      </w:pPr>
      <w:r>
        <w:rPr>
          <w:rFonts w:hint="eastAsia"/>
          <w:b/>
          <w:sz w:val="32"/>
          <w:szCs w:val="32"/>
        </w:rPr>
        <w:lastRenderedPageBreak/>
        <w:t xml:space="preserve">附件七： </w:t>
      </w:r>
    </w:p>
    <w:p w:rsidR="003F5890" w:rsidRDefault="00BF2F17">
      <w:pPr>
        <w:pStyle w:val="a0"/>
        <w:ind w:firstLine="0"/>
        <w:jc w:val="center"/>
        <w:rPr>
          <w:rFonts w:ascii="宋体" w:hAnsi="宋体" w:cs="宋体"/>
          <w:b/>
          <w:bCs/>
          <w:color w:val="000000"/>
          <w:sz w:val="36"/>
          <w:szCs w:val="36"/>
        </w:rPr>
      </w:pPr>
      <w:r>
        <w:rPr>
          <w:rFonts w:ascii="宋体" w:hAnsi="宋体" w:cs="宋体" w:hint="eastAsia"/>
          <w:b/>
          <w:bCs/>
          <w:color w:val="000000"/>
          <w:sz w:val="36"/>
          <w:szCs w:val="36"/>
        </w:rPr>
        <w:t>报价一览表（一）（格式）</w:t>
      </w:r>
    </w:p>
    <w:p w:rsidR="003F5890" w:rsidRDefault="00BF2F17">
      <w:pPr>
        <w:pStyle w:val="a0"/>
        <w:ind w:firstLine="0"/>
        <w:jc w:val="center"/>
        <w:rPr>
          <w:rFonts w:ascii="宋体" w:hAnsi="宋体" w:cs="宋体"/>
          <w:b/>
          <w:bCs/>
          <w:color w:val="000000"/>
          <w:sz w:val="36"/>
          <w:szCs w:val="36"/>
        </w:rPr>
      </w:pPr>
      <w:r>
        <w:rPr>
          <w:rFonts w:hint="eastAsia"/>
          <w:b/>
          <w:bCs/>
        </w:rPr>
        <w:t>单位：人民币元</w:t>
      </w:r>
    </w:p>
    <w:tbl>
      <w:tblPr>
        <w:tblW w:w="9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97"/>
        <w:gridCol w:w="7528"/>
      </w:tblGrid>
      <w:tr w:rsidR="003F5890">
        <w:trPr>
          <w:trHeight w:val="748"/>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报价项目</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sz w:val="24"/>
              </w:rPr>
            </w:pPr>
          </w:p>
        </w:tc>
      </w:tr>
      <w:tr w:rsidR="003F5890">
        <w:trPr>
          <w:trHeight w:val="835"/>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数量/单价</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3F5890">
        <w:trPr>
          <w:trHeight w:val="988"/>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付款方式</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3F5890">
        <w:trPr>
          <w:trHeight w:val="705"/>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供货时间</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3F5890">
        <w:trPr>
          <w:trHeight w:val="238"/>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保修声明</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3F5890">
        <w:trPr>
          <w:trHeight w:val="1063"/>
        </w:trPr>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优惠条款</w:t>
            </w:r>
          </w:p>
        </w:tc>
        <w:tc>
          <w:tcPr>
            <w:tcW w:w="7528" w:type="dxa"/>
            <w:vAlign w:val="center"/>
          </w:tcPr>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p>
        </w:tc>
      </w:tr>
      <w:tr w:rsidR="003F5890">
        <w:tc>
          <w:tcPr>
            <w:tcW w:w="1597"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报价声明</w:t>
            </w:r>
          </w:p>
        </w:tc>
        <w:tc>
          <w:tcPr>
            <w:tcW w:w="7528" w:type="dxa"/>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r>
              <w:rPr>
                <w:rFonts w:ascii="宋体" w:hAnsi="宋体" w:cs="宋体" w:hint="eastAsia"/>
                <w:sz w:val="24"/>
              </w:rPr>
              <w:t>我单位已完全理解采购文件所规定的条件和要求，并承诺按以下报价承担规定的全部责任和义务。</w:t>
            </w:r>
          </w:p>
        </w:tc>
      </w:tr>
      <w:tr w:rsidR="003F5890">
        <w:trPr>
          <w:trHeight w:val="1890"/>
        </w:trPr>
        <w:tc>
          <w:tcPr>
            <w:tcW w:w="1597" w:type="dxa"/>
            <w:tcBorders>
              <w:top w:val="nil"/>
            </w:tcBorders>
            <w:vAlign w:val="center"/>
          </w:tcPr>
          <w:p w:rsidR="003F5890" w:rsidRDefault="00BF2F17">
            <w:pPr>
              <w:tabs>
                <w:tab w:val="left" w:pos="-78"/>
                <w:tab w:val="left" w:pos="1298"/>
                <w:tab w:val="left" w:pos="2378"/>
                <w:tab w:val="left" w:pos="3458"/>
                <w:tab w:val="left" w:pos="5120"/>
                <w:tab w:val="left" w:pos="6240"/>
                <w:tab w:val="left" w:pos="7360"/>
                <w:tab w:val="left" w:pos="8480"/>
                <w:tab w:val="left" w:pos="9600"/>
              </w:tabs>
              <w:spacing w:line="360" w:lineRule="auto"/>
              <w:jc w:val="center"/>
              <w:rPr>
                <w:rFonts w:ascii="宋体" w:hAnsi="宋体" w:cs="宋体"/>
                <w:b/>
                <w:sz w:val="24"/>
              </w:rPr>
            </w:pPr>
            <w:r>
              <w:rPr>
                <w:rFonts w:ascii="宋体" w:hAnsi="宋体" w:cs="宋体" w:hint="eastAsia"/>
                <w:b/>
                <w:sz w:val="24"/>
              </w:rPr>
              <w:t>投标总价</w:t>
            </w:r>
          </w:p>
        </w:tc>
        <w:tc>
          <w:tcPr>
            <w:tcW w:w="7528" w:type="dxa"/>
            <w:tcBorders>
              <w:top w:val="single" w:sz="4" w:space="0" w:color="auto"/>
            </w:tcBorders>
            <w:vAlign w:val="center"/>
          </w:tcPr>
          <w:p w:rsidR="003F5890" w:rsidRDefault="00BF2F17">
            <w:pPr>
              <w:pStyle w:val="af2"/>
              <w:spacing w:line="225" w:lineRule="atLeast"/>
              <w:jc w:val="both"/>
              <w:rPr>
                <w:b/>
                <w:bCs/>
              </w:rPr>
            </w:pPr>
            <w:r>
              <w:rPr>
                <w:rFonts w:hint="eastAsia"/>
                <w:b/>
                <w:bCs/>
              </w:rPr>
              <w:t>（大写）。</w:t>
            </w:r>
          </w:p>
          <w:p w:rsidR="003F5890" w:rsidRDefault="00BF2F17">
            <w:pPr>
              <w:pStyle w:val="af2"/>
              <w:spacing w:line="225" w:lineRule="atLeast"/>
              <w:jc w:val="both"/>
              <w:rPr>
                <w:b/>
                <w:bCs/>
              </w:rPr>
            </w:pPr>
            <w:r>
              <w:rPr>
                <w:rFonts w:hint="eastAsia"/>
                <w:b/>
                <w:bCs/>
              </w:rPr>
              <w:t xml:space="preserve">（小写） </w:t>
            </w:r>
            <w:r>
              <w:rPr>
                <w:rFonts w:hint="eastAsia"/>
                <w:b/>
              </w:rPr>
              <w:t xml:space="preserve">¥ </w:t>
            </w:r>
            <w:r>
              <w:rPr>
                <w:rFonts w:hint="eastAsia"/>
                <w:b/>
                <w:bCs/>
              </w:rPr>
              <w:t>。</w:t>
            </w:r>
          </w:p>
          <w:p w:rsidR="003F5890" w:rsidRDefault="003F5890">
            <w:pPr>
              <w:tabs>
                <w:tab w:val="left" w:pos="-78"/>
                <w:tab w:val="left" w:pos="1298"/>
                <w:tab w:val="left" w:pos="2378"/>
                <w:tab w:val="left" w:pos="3458"/>
                <w:tab w:val="left" w:pos="5120"/>
                <w:tab w:val="left" w:pos="6240"/>
                <w:tab w:val="left" w:pos="7360"/>
                <w:tab w:val="left" w:pos="8480"/>
                <w:tab w:val="left" w:pos="9600"/>
              </w:tabs>
              <w:spacing w:line="360" w:lineRule="auto"/>
              <w:rPr>
                <w:rFonts w:ascii="宋体" w:hAnsi="宋体" w:cs="宋体"/>
                <w:sz w:val="24"/>
              </w:rPr>
            </w:pPr>
          </w:p>
        </w:tc>
      </w:tr>
    </w:tbl>
    <w:p w:rsidR="003F5890" w:rsidRDefault="00BF2F17">
      <w:pPr>
        <w:pStyle w:val="af2"/>
        <w:spacing w:line="360" w:lineRule="exact"/>
        <w:jc w:val="both"/>
        <w:rPr>
          <w:b/>
          <w:bCs/>
          <w:u w:val="single"/>
        </w:rPr>
      </w:pPr>
      <w:r>
        <w:rPr>
          <w:rFonts w:hint="eastAsia"/>
          <w:b/>
          <w:bCs/>
        </w:rPr>
        <w:t>论证单位全称（加盖单位公章）：</w:t>
      </w:r>
    </w:p>
    <w:p w:rsidR="003F5890" w:rsidRDefault="00BF2F17">
      <w:pPr>
        <w:pStyle w:val="af2"/>
        <w:spacing w:line="360" w:lineRule="exact"/>
        <w:jc w:val="both"/>
        <w:rPr>
          <w:b/>
          <w:bCs/>
          <w:u w:val="single"/>
        </w:rPr>
      </w:pPr>
      <w:r>
        <w:rPr>
          <w:rFonts w:hint="eastAsia"/>
          <w:b/>
        </w:rPr>
        <w:t>法定代表人或其授权委托人（</w:t>
      </w:r>
      <w:r>
        <w:rPr>
          <w:rFonts w:hint="eastAsia"/>
          <w:b/>
          <w:bCs/>
        </w:rPr>
        <w:t>签字或盖章）：</w:t>
      </w:r>
    </w:p>
    <w:p w:rsidR="003F5890" w:rsidRDefault="00BF2F17">
      <w:pPr>
        <w:pStyle w:val="af2"/>
        <w:spacing w:line="360" w:lineRule="exact"/>
        <w:jc w:val="both"/>
        <w:rPr>
          <w:b/>
          <w:bCs/>
        </w:rPr>
      </w:pPr>
      <w:r>
        <w:rPr>
          <w:rFonts w:hint="eastAsia"/>
          <w:b/>
          <w:bCs/>
        </w:rPr>
        <w:t>日期：  年   月   日</w:t>
      </w:r>
    </w:p>
    <w:p w:rsidR="003F5890" w:rsidRDefault="00BF2F17">
      <w:pPr>
        <w:pStyle w:val="aff"/>
        <w:spacing w:line="240" w:lineRule="auto"/>
        <w:ind w:leftChars="38" w:left="80" w:firstLineChars="0" w:firstLine="0"/>
        <w:jc w:val="left"/>
        <w:rPr>
          <w:rFonts w:ascii="宋体" w:hAnsi="宋体" w:cs="宋体"/>
          <w:b/>
          <w:sz w:val="15"/>
          <w:szCs w:val="15"/>
        </w:rPr>
      </w:pPr>
      <w:r>
        <w:rPr>
          <w:rFonts w:ascii="宋体" w:hAnsi="宋体" w:cs="宋体" w:hint="eastAsia"/>
          <w:b/>
          <w:sz w:val="15"/>
          <w:szCs w:val="15"/>
        </w:rPr>
        <w:t>注： 1、本采购项目预算为</w:t>
      </w:r>
      <w:r w:rsidR="00030933">
        <w:rPr>
          <w:rFonts w:ascii="宋体" w:hAnsi="宋体" w:cs="宋体" w:hint="eastAsia"/>
          <w:b/>
          <w:sz w:val="15"/>
          <w:szCs w:val="15"/>
          <w:u w:val="single"/>
        </w:rPr>
        <w:t>6万元</w:t>
      </w:r>
      <w:r>
        <w:rPr>
          <w:rFonts w:ascii="宋体" w:hAnsi="宋体" w:cs="宋体" w:hint="eastAsia"/>
          <w:b/>
          <w:sz w:val="15"/>
          <w:szCs w:val="15"/>
        </w:rPr>
        <w:t xml:space="preserve">，投标人投标报价单中的投标报价不得超过本采购项目预算，否则按无效投标处理。 </w:t>
      </w:r>
    </w:p>
    <w:p w:rsidR="003F5890" w:rsidRDefault="00BF2F17">
      <w:pPr>
        <w:pStyle w:val="aff"/>
        <w:numPr>
          <w:ilvl w:val="0"/>
          <w:numId w:val="8"/>
        </w:numPr>
        <w:spacing w:line="240" w:lineRule="auto"/>
        <w:ind w:leftChars="181" w:left="380" w:firstLineChars="98" w:firstLine="148"/>
        <w:rPr>
          <w:rFonts w:ascii="宋体" w:hAnsi="宋体" w:cs="宋体"/>
          <w:b/>
          <w:sz w:val="15"/>
          <w:szCs w:val="15"/>
        </w:rPr>
      </w:pPr>
      <w:r>
        <w:rPr>
          <w:rFonts w:ascii="宋体" w:hAnsi="宋体" w:cs="宋体" w:hint="eastAsia"/>
          <w:b/>
          <w:sz w:val="15"/>
          <w:szCs w:val="15"/>
        </w:rPr>
        <w:t>本报价非最终报价，最终报价以现场报价单为准。</w:t>
      </w:r>
    </w:p>
    <w:p w:rsidR="003F5890" w:rsidRDefault="00BF2F17">
      <w:pPr>
        <w:pStyle w:val="aff"/>
        <w:numPr>
          <w:ilvl w:val="0"/>
          <w:numId w:val="8"/>
        </w:numPr>
        <w:spacing w:line="240" w:lineRule="auto"/>
        <w:ind w:leftChars="181" w:left="380" w:firstLineChars="98" w:firstLine="148"/>
        <w:rPr>
          <w:rFonts w:ascii="宋体" w:hAnsi="宋体" w:cs="宋体"/>
          <w:b/>
          <w:sz w:val="15"/>
          <w:szCs w:val="15"/>
        </w:rPr>
      </w:pPr>
      <w:r>
        <w:rPr>
          <w:rFonts w:ascii="宋体" w:hAnsi="宋体" w:cs="宋体" w:hint="eastAsia"/>
          <w:b/>
          <w:sz w:val="15"/>
          <w:szCs w:val="15"/>
        </w:rPr>
        <w:t>说明：投标报价采用总承包方式，包括安装、调试、人员培训及售后服务、技术支持服务、技术培训直到用户能独立操作和使用、一切税费及招标代理费等采购文件要求的所有费用，及其他有关的为完成本项目发生的所有费用，同时，报价也应包含合同履行过程中可能发生的各项风险。服务期内投标供应商须将所有设备维护完好，按照采购人要求进行日常维护和管理，保证设备的正常使用</w:t>
      </w:r>
    </w:p>
    <w:p w:rsidR="003F5890" w:rsidRDefault="003F5890">
      <w:pPr>
        <w:pStyle w:val="aff"/>
        <w:spacing w:line="240" w:lineRule="auto"/>
        <w:ind w:left="528" w:firstLineChars="0" w:firstLine="0"/>
        <w:rPr>
          <w:rFonts w:ascii="宋体" w:hAnsi="宋体" w:cs="宋体"/>
          <w:b/>
          <w:sz w:val="15"/>
          <w:szCs w:val="15"/>
        </w:rPr>
      </w:pPr>
    </w:p>
    <w:p w:rsidR="003F5890" w:rsidRDefault="003F5890">
      <w:pPr>
        <w:pStyle w:val="aff"/>
        <w:spacing w:line="240" w:lineRule="auto"/>
        <w:ind w:left="380" w:firstLineChars="0" w:firstLine="0"/>
        <w:rPr>
          <w:rFonts w:ascii="宋体" w:hAnsi="宋体" w:cs="宋体"/>
          <w:b/>
          <w:sz w:val="15"/>
          <w:szCs w:val="15"/>
        </w:rPr>
      </w:pPr>
    </w:p>
    <w:p w:rsidR="003F5890" w:rsidRDefault="00BF2F17">
      <w:pPr>
        <w:widowControl/>
        <w:spacing w:before="100" w:beforeAutospacing="1" w:after="100" w:afterAutospacing="1" w:line="225" w:lineRule="atLeast"/>
        <w:rPr>
          <w:rFonts w:ascii="宋体" w:hAnsi="宋体" w:cs="宋体"/>
          <w:b/>
          <w:bCs/>
          <w:kern w:val="0"/>
          <w:sz w:val="27"/>
          <w:szCs w:val="24"/>
        </w:rPr>
      </w:pPr>
      <w:r>
        <w:rPr>
          <w:rFonts w:ascii="宋体" w:hAnsi="宋体" w:cs="宋体" w:hint="eastAsia"/>
          <w:b/>
          <w:bCs/>
          <w:kern w:val="0"/>
          <w:sz w:val="27"/>
          <w:szCs w:val="24"/>
        </w:rPr>
        <w:lastRenderedPageBreak/>
        <w:t>附件八：</w:t>
      </w:r>
    </w:p>
    <w:p w:rsidR="003F5890" w:rsidRDefault="00BF2F17">
      <w:pPr>
        <w:spacing w:line="360" w:lineRule="auto"/>
        <w:jc w:val="center"/>
        <w:rPr>
          <w:rFonts w:ascii="宋体" w:hAnsi="宋体" w:cs="宋体"/>
          <w:b/>
          <w:sz w:val="30"/>
          <w:szCs w:val="30"/>
        </w:rPr>
      </w:pPr>
      <w:r>
        <w:rPr>
          <w:rFonts w:ascii="宋体" w:hAnsi="宋体" w:cs="宋体" w:hint="eastAsia"/>
          <w:b/>
          <w:sz w:val="30"/>
          <w:szCs w:val="30"/>
        </w:rPr>
        <w:t>商务偏离表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535"/>
        <w:gridCol w:w="2181"/>
        <w:gridCol w:w="1788"/>
        <w:gridCol w:w="1295"/>
        <w:gridCol w:w="1360"/>
      </w:tblGrid>
      <w:tr w:rsidR="003F5890">
        <w:trPr>
          <w:trHeight w:val="544"/>
        </w:trPr>
        <w:tc>
          <w:tcPr>
            <w:tcW w:w="834"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序号</w:t>
            </w:r>
          </w:p>
        </w:tc>
        <w:tc>
          <w:tcPr>
            <w:tcW w:w="2535"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商务条款</w:t>
            </w:r>
          </w:p>
        </w:tc>
        <w:tc>
          <w:tcPr>
            <w:tcW w:w="2181"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采购文件要求</w:t>
            </w:r>
          </w:p>
        </w:tc>
        <w:tc>
          <w:tcPr>
            <w:tcW w:w="1788"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投标文件</w:t>
            </w:r>
          </w:p>
          <w:p w:rsidR="003F5890" w:rsidRDefault="00BF2F17">
            <w:pPr>
              <w:spacing w:line="360" w:lineRule="auto"/>
              <w:jc w:val="center"/>
              <w:rPr>
                <w:rFonts w:ascii="宋体" w:hAnsi="宋体" w:cs="宋体"/>
                <w:b/>
                <w:sz w:val="24"/>
                <w:szCs w:val="24"/>
              </w:rPr>
            </w:pPr>
            <w:r>
              <w:rPr>
                <w:rFonts w:ascii="宋体" w:hAnsi="宋体" w:cs="宋体" w:hint="eastAsia"/>
                <w:b/>
                <w:sz w:val="24"/>
                <w:szCs w:val="24"/>
              </w:rPr>
              <w:t>响应情况</w:t>
            </w:r>
          </w:p>
        </w:tc>
        <w:tc>
          <w:tcPr>
            <w:tcW w:w="1295"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偏离情况</w:t>
            </w:r>
          </w:p>
        </w:tc>
        <w:tc>
          <w:tcPr>
            <w:tcW w:w="1360" w:type="dxa"/>
            <w:vAlign w:val="center"/>
          </w:tcPr>
          <w:p w:rsidR="003F5890" w:rsidRDefault="00BF2F17">
            <w:pPr>
              <w:spacing w:line="360" w:lineRule="auto"/>
              <w:jc w:val="center"/>
              <w:rPr>
                <w:rFonts w:ascii="宋体" w:hAnsi="宋体" w:cs="宋体"/>
                <w:b/>
                <w:sz w:val="24"/>
                <w:szCs w:val="24"/>
              </w:rPr>
            </w:pPr>
            <w:r>
              <w:rPr>
                <w:rFonts w:ascii="宋体" w:hAnsi="宋体" w:cs="宋体" w:hint="eastAsia"/>
                <w:b/>
                <w:sz w:val="24"/>
                <w:szCs w:val="24"/>
              </w:rPr>
              <w:t>偏离说明</w:t>
            </w:r>
          </w:p>
        </w:tc>
      </w:tr>
      <w:tr w:rsidR="003F5890">
        <w:trPr>
          <w:trHeight w:val="544"/>
        </w:trPr>
        <w:tc>
          <w:tcPr>
            <w:tcW w:w="834"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1</w:t>
            </w:r>
          </w:p>
        </w:tc>
        <w:tc>
          <w:tcPr>
            <w:tcW w:w="2535"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交货期及交货地点</w:t>
            </w:r>
          </w:p>
        </w:tc>
        <w:tc>
          <w:tcPr>
            <w:tcW w:w="2181" w:type="dxa"/>
            <w:vAlign w:val="center"/>
          </w:tcPr>
          <w:p w:rsidR="003F5890" w:rsidRDefault="00BF2F17" w:rsidP="00AB479B">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r w:rsidR="003F5890">
        <w:trPr>
          <w:trHeight w:val="286"/>
        </w:trPr>
        <w:tc>
          <w:tcPr>
            <w:tcW w:w="834"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2</w:t>
            </w:r>
          </w:p>
        </w:tc>
        <w:tc>
          <w:tcPr>
            <w:tcW w:w="2535"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 xml:space="preserve">产品质量要求及售后服务要求 </w:t>
            </w:r>
          </w:p>
        </w:tc>
        <w:tc>
          <w:tcPr>
            <w:tcW w:w="2181" w:type="dxa"/>
            <w:vAlign w:val="center"/>
          </w:tcPr>
          <w:p w:rsidR="003F5890" w:rsidRDefault="00BF2F17" w:rsidP="00AB479B">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r w:rsidR="003F5890">
        <w:trPr>
          <w:trHeight w:val="544"/>
        </w:trPr>
        <w:tc>
          <w:tcPr>
            <w:tcW w:w="834"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3</w:t>
            </w:r>
          </w:p>
        </w:tc>
        <w:tc>
          <w:tcPr>
            <w:tcW w:w="2535" w:type="dxa"/>
            <w:vAlign w:val="center"/>
          </w:tcPr>
          <w:p w:rsidR="003F5890" w:rsidRDefault="00BF2F17">
            <w:pPr>
              <w:spacing w:line="360" w:lineRule="auto"/>
              <w:jc w:val="center"/>
              <w:rPr>
                <w:rFonts w:ascii="宋体" w:hAnsi="宋体" w:cs="宋体"/>
                <w:sz w:val="24"/>
                <w:szCs w:val="24"/>
              </w:rPr>
            </w:pPr>
            <w:r>
              <w:rPr>
                <w:rFonts w:ascii="宋体" w:hAnsi="宋体" w:cs="宋体" w:hint="eastAsia"/>
                <w:color w:val="000000"/>
                <w:kern w:val="0"/>
                <w:sz w:val="24"/>
              </w:rPr>
              <w:t>验收及付款条件</w:t>
            </w:r>
          </w:p>
        </w:tc>
        <w:tc>
          <w:tcPr>
            <w:tcW w:w="2181" w:type="dxa"/>
            <w:vAlign w:val="center"/>
          </w:tcPr>
          <w:p w:rsidR="003F5890" w:rsidRDefault="00BF2F17" w:rsidP="00AB479B">
            <w:pPr>
              <w:pStyle w:val="ac"/>
              <w:adjustRightInd w:val="0"/>
              <w:snapToGrid w:val="0"/>
              <w:spacing w:beforeLines="50"/>
              <w:jc w:val="center"/>
              <w:rPr>
                <w:rFonts w:hAnsi="宋体" w:cs="宋体"/>
                <w:b/>
                <w:bCs/>
                <w:sz w:val="24"/>
                <w:szCs w:val="24"/>
              </w:rPr>
            </w:pPr>
            <w:r>
              <w:rPr>
                <w:rFonts w:hAnsi="宋体" w:cs="宋体" w:hint="eastAsia"/>
                <w:sz w:val="24"/>
                <w:szCs w:val="24"/>
              </w:rPr>
              <w:t>详见文件</w:t>
            </w: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r w:rsidR="003F5890">
        <w:trPr>
          <w:trHeight w:val="544"/>
        </w:trPr>
        <w:tc>
          <w:tcPr>
            <w:tcW w:w="834"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4</w:t>
            </w:r>
          </w:p>
        </w:tc>
        <w:tc>
          <w:tcPr>
            <w:tcW w:w="2535" w:type="dxa"/>
            <w:vAlign w:val="center"/>
          </w:tcPr>
          <w:p w:rsidR="003F5890" w:rsidRDefault="00BF2F17">
            <w:pPr>
              <w:spacing w:line="360" w:lineRule="auto"/>
              <w:jc w:val="center"/>
              <w:rPr>
                <w:rFonts w:ascii="宋体" w:hAnsi="宋体" w:cs="宋体"/>
                <w:sz w:val="24"/>
                <w:szCs w:val="24"/>
              </w:rPr>
            </w:pPr>
            <w:r>
              <w:rPr>
                <w:rFonts w:ascii="宋体" w:hAnsi="宋体" w:cs="宋体" w:hint="eastAsia"/>
                <w:sz w:val="24"/>
                <w:szCs w:val="24"/>
              </w:rPr>
              <w:t>备注</w:t>
            </w:r>
          </w:p>
        </w:tc>
        <w:tc>
          <w:tcPr>
            <w:tcW w:w="2181" w:type="dxa"/>
            <w:vAlign w:val="center"/>
          </w:tcPr>
          <w:p w:rsidR="003F5890" w:rsidRDefault="003F5890">
            <w:pPr>
              <w:spacing w:line="360" w:lineRule="auto"/>
              <w:jc w:val="center"/>
              <w:rPr>
                <w:rFonts w:ascii="宋体" w:hAnsi="宋体" w:cs="宋体"/>
                <w:sz w:val="24"/>
                <w:szCs w:val="24"/>
              </w:rPr>
            </w:pP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r w:rsidR="003F5890">
        <w:trPr>
          <w:trHeight w:val="544"/>
        </w:trPr>
        <w:tc>
          <w:tcPr>
            <w:tcW w:w="834" w:type="dxa"/>
            <w:vAlign w:val="center"/>
          </w:tcPr>
          <w:p w:rsidR="003F5890" w:rsidRDefault="003F5890">
            <w:pPr>
              <w:spacing w:line="360" w:lineRule="auto"/>
              <w:jc w:val="center"/>
              <w:rPr>
                <w:rFonts w:ascii="宋体" w:hAnsi="宋体" w:cs="宋体"/>
                <w:sz w:val="24"/>
                <w:szCs w:val="24"/>
              </w:rPr>
            </w:pPr>
          </w:p>
        </w:tc>
        <w:tc>
          <w:tcPr>
            <w:tcW w:w="2535" w:type="dxa"/>
            <w:vAlign w:val="center"/>
          </w:tcPr>
          <w:p w:rsidR="003F5890" w:rsidRDefault="003F5890">
            <w:pPr>
              <w:spacing w:line="360" w:lineRule="auto"/>
              <w:jc w:val="center"/>
              <w:rPr>
                <w:rFonts w:ascii="宋体" w:hAnsi="宋体" w:cs="宋体"/>
                <w:sz w:val="24"/>
                <w:szCs w:val="24"/>
              </w:rPr>
            </w:pPr>
          </w:p>
        </w:tc>
        <w:tc>
          <w:tcPr>
            <w:tcW w:w="2181" w:type="dxa"/>
            <w:vAlign w:val="center"/>
          </w:tcPr>
          <w:p w:rsidR="003F5890" w:rsidRDefault="003F5890">
            <w:pPr>
              <w:spacing w:line="360" w:lineRule="auto"/>
              <w:jc w:val="center"/>
              <w:rPr>
                <w:rFonts w:ascii="宋体" w:hAnsi="宋体" w:cs="宋体"/>
                <w:sz w:val="24"/>
                <w:szCs w:val="24"/>
              </w:rPr>
            </w:pP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r w:rsidR="003F5890">
        <w:trPr>
          <w:trHeight w:val="544"/>
        </w:trPr>
        <w:tc>
          <w:tcPr>
            <w:tcW w:w="834" w:type="dxa"/>
            <w:vAlign w:val="center"/>
          </w:tcPr>
          <w:p w:rsidR="003F5890" w:rsidRDefault="003F5890">
            <w:pPr>
              <w:spacing w:line="360" w:lineRule="auto"/>
              <w:jc w:val="center"/>
              <w:rPr>
                <w:rFonts w:ascii="宋体" w:hAnsi="宋体" w:cs="宋体"/>
                <w:sz w:val="24"/>
                <w:szCs w:val="24"/>
              </w:rPr>
            </w:pPr>
          </w:p>
        </w:tc>
        <w:tc>
          <w:tcPr>
            <w:tcW w:w="2535" w:type="dxa"/>
            <w:vAlign w:val="center"/>
          </w:tcPr>
          <w:p w:rsidR="003F5890" w:rsidRDefault="003F5890">
            <w:pPr>
              <w:spacing w:line="360" w:lineRule="auto"/>
              <w:jc w:val="center"/>
              <w:rPr>
                <w:rFonts w:ascii="宋体" w:hAnsi="宋体" w:cs="宋体"/>
                <w:sz w:val="24"/>
                <w:szCs w:val="24"/>
              </w:rPr>
            </w:pPr>
          </w:p>
        </w:tc>
        <w:tc>
          <w:tcPr>
            <w:tcW w:w="2181" w:type="dxa"/>
            <w:vAlign w:val="center"/>
          </w:tcPr>
          <w:p w:rsidR="003F5890" w:rsidRDefault="003F5890">
            <w:pPr>
              <w:spacing w:line="360" w:lineRule="auto"/>
              <w:jc w:val="center"/>
              <w:rPr>
                <w:rFonts w:ascii="宋体" w:hAnsi="宋体" w:cs="宋体"/>
                <w:sz w:val="24"/>
                <w:szCs w:val="24"/>
              </w:rPr>
            </w:pPr>
          </w:p>
        </w:tc>
        <w:tc>
          <w:tcPr>
            <w:tcW w:w="1788" w:type="dxa"/>
            <w:vAlign w:val="center"/>
          </w:tcPr>
          <w:p w:rsidR="003F5890" w:rsidRDefault="003F5890">
            <w:pPr>
              <w:spacing w:line="360" w:lineRule="auto"/>
              <w:jc w:val="center"/>
              <w:rPr>
                <w:rFonts w:ascii="宋体" w:hAnsi="宋体" w:cs="宋体"/>
                <w:sz w:val="24"/>
                <w:szCs w:val="24"/>
              </w:rPr>
            </w:pPr>
          </w:p>
        </w:tc>
        <w:tc>
          <w:tcPr>
            <w:tcW w:w="1295" w:type="dxa"/>
            <w:vAlign w:val="center"/>
          </w:tcPr>
          <w:p w:rsidR="003F5890" w:rsidRDefault="003F5890">
            <w:pPr>
              <w:spacing w:line="360" w:lineRule="auto"/>
              <w:jc w:val="center"/>
              <w:rPr>
                <w:rFonts w:ascii="宋体" w:hAnsi="宋体" w:cs="宋体"/>
                <w:sz w:val="24"/>
                <w:szCs w:val="24"/>
              </w:rPr>
            </w:pPr>
          </w:p>
        </w:tc>
        <w:tc>
          <w:tcPr>
            <w:tcW w:w="1360" w:type="dxa"/>
            <w:vAlign w:val="center"/>
          </w:tcPr>
          <w:p w:rsidR="003F5890" w:rsidRDefault="003F5890">
            <w:pPr>
              <w:spacing w:line="360" w:lineRule="auto"/>
              <w:jc w:val="center"/>
              <w:rPr>
                <w:rFonts w:ascii="宋体" w:hAnsi="宋体" w:cs="宋体"/>
                <w:sz w:val="24"/>
                <w:szCs w:val="24"/>
              </w:rPr>
            </w:pPr>
          </w:p>
        </w:tc>
      </w:tr>
    </w:tbl>
    <w:p w:rsidR="003F5890" w:rsidRDefault="00BF2F17">
      <w:pPr>
        <w:spacing w:line="560" w:lineRule="exact"/>
        <w:ind w:right="-219"/>
        <w:rPr>
          <w:rFonts w:ascii="宋体" w:hAnsi="宋体" w:cs="宋体"/>
          <w:bCs/>
          <w:sz w:val="24"/>
          <w:szCs w:val="24"/>
        </w:rPr>
      </w:pPr>
      <w:r>
        <w:rPr>
          <w:rFonts w:ascii="宋体" w:hAnsi="宋体" w:cs="宋体" w:hint="eastAsia"/>
          <w:b/>
          <w:sz w:val="24"/>
          <w:szCs w:val="24"/>
        </w:rPr>
        <w:t>说明：</w:t>
      </w:r>
      <w:r>
        <w:rPr>
          <w:rFonts w:ascii="宋体" w:hAnsi="宋体" w:cs="宋体" w:hint="eastAsia"/>
          <w:bCs/>
          <w:sz w:val="24"/>
          <w:szCs w:val="24"/>
        </w:rPr>
        <w:t>1、如投标人的商务要求与采购文件的要求不一致，则投标人必须填写在本表内。</w:t>
      </w:r>
    </w:p>
    <w:p w:rsidR="003F5890" w:rsidRDefault="00BF2F17">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2、未列入本表的条款，采购方认为完全响应采购文件的要求。</w:t>
      </w:r>
    </w:p>
    <w:p w:rsidR="003F5890" w:rsidRDefault="00BF2F17">
      <w:pPr>
        <w:spacing w:line="560" w:lineRule="exact"/>
        <w:ind w:right="420" w:firstLineChars="100" w:firstLine="240"/>
        <w:rPr>
          <w:rFonts w:ascii="宋体" w:hAnsi="宋体" w:cs="宋体"/>
          <w:bCs/>
          <w:sz w:val="24"/>
          <w:szCs w:val="24"/>
        </w:rPr>
      </w:pPr>
      <w:r>
        <w:rPr>
          <w:rFonts w:ascii="宋体" w:hAnsi="宋体" w:cs="宋体" w:hint="eastAsia"/>
          <w:bCs/>
          <w:sz w:val="24"/>
          <w:szCs w:val="24"/>
        </w:rPr>
        <w:t xml:space="preserve">    3、对照项目要求逐项写明各项偏离情况。偏离情况应填写为“无偏离”“正偏离”，本项目不接受“负偏离”。如有正偏离的请在情况表中详细写明，如有需要说明的其他事项可在备注栏中写明。</w:t>
      </w:r>
    </w:p>
    <w:p w:rsidR="003F5890" w:rsidRDefault="00BF2F17">
      <w:pPr>
        <w:pStyle w:val="a0"/>
        <w:spacing w:line="360" w:lineRule="auto"/>
        <w:ind w:firstLineChars="200" w:firstLine="500"/>
        <w:rPr>
          <w:rFonts w:ascii="宋体" w:hAnsi="宋体" w:cs="宋体"/>
        </w:rPr>
      </w:pPr>
      <w:r>
        <w:rPr>
          <w:rFonts w:ascii="宋体" w:hAnsi="宋体" w:cs="宋体" w:hint="eastAsia"/>
          <w:kern w:val="2"/>
          <w:sz w:val="25"/>
          <w:szCs w:val="20"/>
        </w:rPr>
        <w:t xml:space="preserve">投标单位全称(加盖公章)： </w:t>
      </w:r>
    </w:p>
    <w:p w:rsidR="003F5890" w:rsidRDefault="00BF2F17">
      <w:pPr>
        <w:pStyle w:val="a0"/>
        <w:spacing w:line="360" w:lineRule="auto"/>
        <w:ind w:firstLineChars="200" w:firstLine="500"/>
        <w:rPr>
          <w:rFonts w:ascii="宋体" w:hAnsi="宋体" w:cs="宋体"/>
        </w:rPr>
      </w:pPr>
      <w:r>
        <w:rPr>
          <w:rFonts w:ascii="宋体" w:hAnsi="宋体" w:cs="宋体" w:hint="eastAsia"/>
          <w:kern w:val="2"/>
          <w:sz w:val="25"/>
          <w:szCs w:val="20"/>
        </w:rPr>
        <w:t xml:space="preserve">法定代表人 (签字或盖章)： </w:t>
      </w:r>
    </w:p>
    <w:p w:rsidR="003F5890" w:rsidRDefault="00BF2F17">
      <w:pPr>
        <w:spacing w:line="440" w:lineRule="exact"/>
        <w:rPr>
          <w:rFonts w:ascii="宋体" w:hAnsi="宋体" w:cs="宋体"/>
          <w:sz w:val="25"/>
        </w:rPr>
      </w:pPr>
      <w:r>
        <w:rPr>
          <w:rFonts w:ascii="宋体" w:hAnsi="宋体" w:cs="宋体" w:hint="eastAsia"/>
          <w:sz w:val="25"/>
        </w:rPr>
        <w:t xml:space="preserve">    日期：年月日</w:t>
      </w:r>
    </w:p>
    <w:p w:rsidR="003F5890" w:rsidRDefault="003F5890">
      <w:pPr>
        <w:spacing w:line="360" w:lineRule="auto"/>
        <w:ind w:left="720"/>
        <w:rPr>
          <w:rFonts w:ascii="宋体" w:hAnsi="宋体" w:cs="宋体"/>
          <w:sz w:val="24"/>
          <w:szCs w:val="24"/>
        </w:rPr>
      </w:pPr>
    </w:p>
    <w:p w:rsidR="003F5890" w:rsidRDefault="003F5890">
      <w:pPr>
        <w:spacing w:line="360" w:lineRule="auto"/>
        <w:ind w:left="720"/>
        <w:rPr>
          <w:rFonts w:ascii="宋体" w:hAnsi="宋体" w:cs="宋体"/>
          <w:sz w:val="24"/>
          <w:szCs w:val="24"/>
        </w:rPr>
      </w:pPr>
    </w:p>
    <w:p w:rsidR="003F5890" w:rsidRDefault="00BF2F17">
      <w:pPr>
        <w:rPr>
          <w:rFonts w:ascii="宋体" w:hAnsi="宋体" w:cs="宋体"/>
          <w:b/>
        </w:rPr>
      </w:pPr>
      <w:r>
        <w:rPr>
          <w:rFonts w:ascii="宋体" w:hAnsi="宋体" w:cs="宋体" w:hint="eastAsia"/>
          <w:b/>
          <w:sz w:val="28"/>
          <w:szCs w:val="28"/>
        </w:rPr>
        <w:br w:type="page"/>
      </w:r>
      <w:r>
        <w:rPr>
          <w:rFonts w:ascii="宋体" w:hAnsi="宋体" w:cs="宋体" w:hint="eastAsia"/>
          <w:b/>
          <w:sz w:val="28"/>
          <w:szCs w:val="28"/>
        </w:rPr>
        <w:lastRenderedPageBreak/>
        <w:t>附件九：</w:t>
      </w:r>
    </w:p>
    <w:p w:rsidR="003F5890" w:rsidRDefault="00BF2F17">
      <w:pPr>
        <w:spacing w:line="360" w:lineRule="auto"/>
        <w:jc w:val="center"/>
        <w:rPr>
          <w:rFonts w:ascii="宋体" w:hAnsi="宋体" w:cs="宋体"/>
          <w:b/>
          <w:sz w:val="30"/>
          <w:szCs w:val="30"/>
        </w:rPr>
      </w:pPr>
      <w:r>
        <w:rPr>
          <w:rFonts w:ascii="宋体" w:hAnsi="宋体" w:cs="宋体" w:hint="eastAsia"/>
          <w:b/>
          <w:sz w:val="30"/>
          <w:szCs w:val="30"/>
        </w:rPr>
        <w:t xml:space="preserve">技术偏离表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1657"/>
        <w:gridCol w:w="3165"/>
        <w:gridCol w:w="2514"/>
        <w:gridCol w:w="1782"/>
      </w:tblGrid>
      <w:tr w:rsidR="003F5890">
        <w:trPr>
          <w:trHeight w:val="863"/>
          <w:jc w:val="center"/>
        </w:trPr>
        <w:tc>
          <w:tcPr>
            <w:tcW w:w="814" w:type="dxa"/>
            <w:vAlign w:val="center"/>
          </w:tcPr>
          <w:p w:rsidR="003F5890" w:rsidRDefault="00BF2F17">
            <w:pPr>
              <w:jc w:val="center"/>
              <w:rPr>
                <w:rFonts w:ascii="宋体" w:hAnsi="宋体" w:cs="宋体"/>
                <w:sz w:val="24"/>
                <w:szCs w:val="24"/>
              </w:rPr>
            </w:pPr>
            <w:r>
              <w:rPr>
                <w:rFonts w:ascii="宋体" w:hAnsi="宋体" w:cs="宋体" w:hint="eastAsia"/>
                <w:sz w:val="24"/>
                <w:szCs w:val="24"/>
              </w:rPr>
              <w:t>序号</w:t>
            </w:r>
          </w:p>
        </w:tc>
        <w:tc>
          <w:tcPr>
            <w:tcW w:w="1657" w:type="dxa"/>
            <w:vAlign w:val="center"/>
          </w:tcPr>
          <w:p w:rsidR="003F5890" w:rsidRDefault="00BF2F17">
            <w:pPr>
              <w:jc w:val="center"/>
              <w:rPr>
                <w:rFonts w:ascii="宋体" w:hAnsi="宋体" w:cs="宋体"/>
                <w:sz w:val="24"/>
                <w:szCs w:val="24"/>
              </w:rPr>
            </w:pPr>
            <w:r>
              <w:rPr>
                <w:rFonts w:ascii="宋体" w:hAnsi="宋体" w:cs="宋体" w:hint="eastAsia"/>
                <w:sz w:val="24"/>
                <w:szCs w:val="24"/>
              </w:rPr>
              <w:t>产品名称</w:t>
            </w:r>
          </w:p>
        </w:tc>
        <w:tc>
          <w:tcPr>
            <w:tcW w:w="3165" w:type="dxa"/>
            <w:vAlign w:val="center"/>
          </w:tcPr>
          <w:p w:rsidR="003F5890" w:rsidRDefault="00BF2F17">
            <w:pPr>
              <w:jc w:val="center"/>
              <w:rPr>
                <w:rFonts w:ascii="宋体" w:hAnsi="宋体" w:cs="宋体"/>
                <w:sz w:val="24"/>
                <w:szCs w:val="24"/>
              </w:rPr>
            </w:pPr>
            <w:r>
              <w:rPr>
                <w:rFonts w:ascii="宋体" w:hAnsi="宋体" w:cs="宋体" w:hint="eastAsia"/>
                <w:sz w:val="24"/>
                <w:szCs w:val="24"/>
              </w:rPr>
              <w:t>采购文件参数要求</w:t>
            </w:r>
          </w:p>
        </w:tc>
        <w:tc>
          <w:tcPr>
            <w:tcW w:w="2514" w:type="dxa"/>
            <w:vAlign w:val="center"/>
          </w:tcPr>
          <w:p w:rsidR="003F5890" w:rsidRDefault="00BF2F17">
            <w:pPr>
              <w:jc w:val="center"/>
              <w:rPr>
                <w:rFonts w:ascii="宋体" w:hAnsi="宋体" w:cs="宋体"/>
                <w:sz w:val="24"/>
                <w:szCs w:val="24"/>
              </w:rPr>
            </w:pPr>
            <w:r>
              <w:rPr>
                <w:rFonts w:ascii="宋体" w:hAnsi="宋体" w:cs="宋体" w:hint="eastAsia"/>
                <w:sz w:val="24"/>
                <w:szCs w:val="24"/>
              </w:rPr>
              <w:t>投标产品参数响应情况</w:t>
            </w:r>
          </w:p>
        </w:tc>
        <w:tc>
          <w:tcPr>
            <w:tcW w:w="1782" w:type="dxa"/>
            <w:vAlign w:val="center"/>
          </w:tcPr>
          <w:p w:rsidR="003F5890" w:rsidRDefault="00BF2F17">
            <w:pPr>
              <w:jc w:val="center"/>
              <w:rPr>
                <w:rFonts w:ascii="宋体" w:hAnsi="宋体" w:cs="宋体"/>
                <w:b/>
                <w:sz w:val="24"/>
                <w:szCs w:val="24"/>
              </w:rPr>
            </w:pPr>
            <w:r>
              <w:rPr>
                <w:rFonts w:ascii="宋体" w:hAnsi="宋体" w:cs="宋体" w:hint="eastAsia"/>
                <w:sz w:val="24"/>
                <w:szCs w:val="24"/>
              </w:rPr>
              <w:t>偏离情况</w:t>
            </w:r>
          </w:p>
        </w:tc>
      </w:tr>
      <w:tr w:rsidR="003F5890">
        <w:trPr>
          <w:trHeight w:hRule="exact" w:val="632"/>
          <w:jc w:val="center"/>
        </w:trPr>
        <w:tc>
          <w:tcPr>
            <w:tcW w:w="814" w:type="dxa"/>
            <w:vAlign w:val="center"/>
          </w:tcPr>
          <w:p w:rsidR="003F5890" w:rsidRDefault="00BF2F17">
            <w:pPr>
              <w:jc w:val="center"/>
              <w:rPr>
                <w:rFonts w:ascii="宋体" w:hAnsi="宋体" w:cs="宋体"/>
                <w:sz w:val="24"/>
                <w:szCs w:val="24"/>
              </w:rPr>
            </w:pPr>
            <w:r>
              <w:rPr>
                <w:rFonts w:ascii="宋体" w:hAnsi="宋体" w:cs="宋体" w:hint="eastAsia"/>
                <w:sz w:val="24"/>
                <w:szCs w:val="24"/>
              </w:rPr>
              <w:t>1</w:t>
            </w:r>
          </w:p>
        </w:tc>
        <w:tc>
          <w:tcPr>
            <w:tcW w:w="1657" w:type="dxa"/>
            <w:vAlign w:val="center"/>
          </w:tcPr>
          <w:p w:rsidR="003F5890" w:rsidRDefault="003F5890">
            <w:pPr>
              <w:rPr>
                <w:rFonts w:ascii="宋体" w:hAnsi="宋体" w:cs="宋体"/>
                <w:sz w:val="24"/>
                <w:szCs w:val="24"/>
              </w:rPr>
            </w:pPr>
          </w:p>
        </w:tc>
        <w:tc>
          <w:tcPr>
            <w:tcW w:w="3165" w:type="dxa"/>
            <w:vAlign w:val="center"/>
          </w:tcPr>
          <w:p w:rsidR="003F5890" w:rsidRDefault="003F5890">
            <w:pPr>
              <w:rPr>
                <w:rFonts w:ascii="宋体" w:hAnsi="宋体" w:cs="宋体"/>
                <w:sz w:val="24"/>
                <w:szCs w:val="24"/>
              </w:rPr>
            </w:pPr>
          </w:p>
        </w:tc>
        <w:tc>
          <w:tcPr>
            <w:tcW w:w="2514" w:type="dxa"/>
            <w:vAlign w:val="center"/>
          </w:tcPr>
          <w:p w:rsidR="003F5890" w:rsidRDefault="003F5890">
            <w:pPr>
              <w:jc w:val="center"/>
              <w:rPr>
                <w:rFonts w:ascii="宋体" w:hAnsi="宋体" w:cs="宋体"/>
                <w:b/>
                <w:sz w:val="24"/>
                <w:szCs w:val="24"/>
              </w:rPr>
            </w:pPr>
          </w:p>
        </w:tc>
        <w:tc>
          <w:tcPr>
            <w:tcW w:w="1782" w:type="dxa"/>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jc w:val="center"/>
              <w:rPr>
                <w:rFonts w:ascii="宋体" w:hAnsi="宋体" w:cs="宋体"/>
                <w:sz w:val="24"/>
                <w:szCs w:val="24"/>
              </w:rPr>
            </w:pPr>
            <w:r>
              <w:rPr>
                <w:rFonts w:ascii="宋体" w:hAnsi="宋体" w:cs="宋体" w:hint="eastAsia"/>
                <w:sz w:val="24"/>
                <w:szCs w:val="24"/>
              </w:rPr>
              <w:t>2</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rPr>
                <w:rFonts w:ascii="宋体" w:hAnsi="宋体" w:cs="宋体"/>
                <w:b/>
                <w:sz w:val="24"/>
                <w:szCs w:val="24"/>
              </w:rPr>
            </w:pPr>
          </w:p>
        </w:tc>
        <w:tc>
          <w:tcPr>
            <w:tcW w:w="1782" w:type="dxa"/>
            <w:shd w:val="clear" w:color="auto" w:fill="FFFFFF"/>
            <w:vAlign w:val="center"/>
          </w:tcPr>
          <w:p w:rsidR="003F5890" w:rsidRDefault="003F5890">
            <w:pP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jc w:val="center"/>
              <w:rPr>
                <w:rFonts w:ascii="宋体" w:hAnsi="宋体" w:cs="宋体"/>
                <w:sz w:val="24"/>
                <w:szCs w:val="24"/>
              </w:rPr>
            </w:pPr>
            <w:r>
              <w:rPr>
                <w:rFonts w:ascii="宋体" w:hAnsi="宋体" w:cs="宋体" w:hint="eastAsia"/>
                <w:sz w:val="24"/>
                <w:szCs w:val="24"/>
              </w:rPr>
              <w:t>3</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jc w:val="center"/>
              <w:rPr>
                <w:rFonts w:ascii="宋体" w:hAnsi="宋体" w:cs="宋体"/>
                <w:sz w:val="24"/>
                <w:szCs w:val="24"/>
              </w:rPr>
            </w:pPr>
            <w:r>
              <w:rPr>
                <w:rFonts w:ascii="宋体" w:hAnsi="宋体" w:cs="宋体" w:hint="eastAsia"/>
                <w:sz w:val="24"/>
                <w:szCs w:val="24"/>
              </w:rPr>
              <w:t>4</w:t>
            </w:r>
          </w:p>
        </w:tc>
        <w:tc>
          <w:tcPr>
            <w:tcW w:w="1657" w:type="dxa"/>
            <w:shd w:val="clear" w:color="auto" w:fill="FFFFFF"/>
            <w:vAlign w:val="center"/>
          </w:tcPr>
          <w:p w:rsidR="003F5890" w:rsidRDefault="003F5890">
            <w:pPr>
              <w:widowControl/>
              <w:spacing w:line="0" w:lineRule="atLeast"/>
              <w:rPr>
                <w:rFonts w:ascii="宋体" w:hAnsi="宋体" w:cs="宋体"/>
                <w:sz w:val="24"/>
                <w:szCs w:val="24"/>
              </w:rPr>
            </w:pPr>
          </w:p>
        </w:tc>
        <w:tc>
          <w:tcPr>
            <w:tcW w:w="3165" w:type="dxa"/>
            <w:shd w:val="clear" w:color="auto" w:fill="FFFFFF"/>
            <w:vAlign w:val="center"/>
          </w:tcPr>
          <w:p w:rsidR="003F5890" w:rsidRDefault="003F5890">
            <w:pPr>
              <w:widowControl/>
              <w:spacing w:line="0" w:lineRule="atLeast"/>
              <w:rPr>
                <w:rFonts w:ascii="宋体" w:hAnsi="宋体" w:cs="宋体"/>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5</w:t>
            </w:r>
          </w:p>
        </w:tc>
        <w:tc>
          <w:tcPr>
            <w:tcW w:w="1657" w:type="dxa"/>
            <w:shd w:val="clear" w:color="auto" w:fill="FFFFFF"/>
            <w:vAlign w:val="center"/>
          </w:tcPr>
          <w:p w:rsidR="003F5890" w:rsidRDefault="003F5890">
            <w:pPr>
              <w:widowControl/>
              <w:spacing w:line="0" w:lineRule="atLeast"/>
              <w:rPr>
                <w:rFonts w:ascii="宋体" w:hAnsi="宋体" w:cs="宋体"/>
                <w:sz w:val="24"/>
                <w:szCs w:val="24"/>
              </w:rPr>
            </w:pPr>
          </w:p>
        </w:tc>
        <w:tc>
          <w:tcPr>
            <w:tcW w:w="3165" w:type="dxa"/>
            <w:shd w:val="clear" w:color="auto" w:fill="FFFFFF"/>
            <w:vAlign w:val="center"/>
          </w:tcPr>
          <w:p w:rsidR="003F5890" w:rsidRDefault="003F5890">
            <w:pPr>
              <w:widowControl/>
              <w:spacing w:line="0" w:lineRule="atLeast"/>
              <w:rPr>
                <w:rFonts w:ascii="宋体" w:hAnsi="宋体" w:cs="宋体"/>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6</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7</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8</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9</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10</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trHeight w:hRule="exact" w:val="632"/>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sz w:val="24"/>
                <w:szCs w:val="24"/>
              </w:rPr>
              <w:t>…</w:t>
            </w:r>
          </w:p>
        </w:tc>
        <w:tc>
          <w:tcPr>
            <w:tcW w:w="1657"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3165" w:type="dxa"/>
            <w:shd w:val="clear" w:color="auto" w:fill="FFFFFF"/>
            <w:vAlign w:val="center"/>
          </w:tcPr>
          <w:p w:rsidR="003F5890" w:rsidRDefault="003F5890">
            <w:pPr>
              <w:widowControl/>
              <w:spacing w:line="0" w:lineRule="atLeast"/>
              <w:rPr>
                <w:rFonts w:ascii="宋体" w:hAnsi="宋体" w:cs="宋体"/>
                <w:kern w:val="0"/>
                <w:sz w:val="24"/>
                <w:szCs w:val="24"/>
              </w:rPr>
            </w:pPr>
          </w:p>
        </w:tc>
        <w:tc>
          <w:tcPr>
            <w:tcW w:w="2514" w:type="dxa"/>
            <w:shd w:val="clear" w:color="auto" w:fill="FFFFFF"/>
            <w:vAlign w:val="center"/>
          </w:tcPr>
          <w:p w:rsidR="003F5890" w:rsidRDefault="003F5890">
            <w:pPr>
              <w:jc w:val="center"/>
              <w:rPr>
                <w:rFonts w:ascii="宋体" w:hAnsi="宋体" w:cs="宋体"/>
                <w:b/>
                <w:sz w:val="24"/>
                <w:szCs w:val="24"/>
              </w:rPr>
            </w:pPr>
          </w:p>
        </w:tc>
        <w:tc>
          <w:tcPr>
            <w:tcW w:w="1782" w:type="dxa"/>
            <w:shd w:val="clear" w:color="auto" w:fill="FFFFFF"/>
            <w:vAlign w:val="center"/>
          </w:tcPr>
          <w:p w:rsidR="003F5890" w:rsidRDefault="003F5890">
            <w:pPr>
              <w:jc w:val="center"/>
              <w:rPr>
                <w:rFonts w:ascii="宋体" w:hAnsi="宋体" w:cs="宋体"/>
                <w:b/>
                <w:sz w:val="24"/>
                <w:szCs w:val="24"/>
              </w:rPr>
            </w:pPr>
          </w:p>
        </w:tc>
      </w:tr>
      <w:tr w:rsidR="003F5890">
        <w:trPr>
          <w:cantSplit/>
          <w:trHeight w:val="793"/>
          <w:jc w:val="center"/>
        </w:trPr>
        <w:tc>
          <w:tcPr>
            <w:tcW w:w="814" w:type="dxa"/>
            <w:shd w:val="clear" w:color="auto" w:fill="FFFFFF"/>
            <w:vAlign w:val="center"/>
          </w:tcPr>
          <w:p w:rsidR="003F5890" w:rsidRDefault="00BF2F17">
            <w:pPr>
              <w:spacing w:line="460" w:lineRule="exact"/>
              <w:jc w:val="center"/>
              <w:rPr>
                <w:rFonts w:ascii="宋体" w:hAnsi="宋体" w:cs="宋体"/>
                <w:sz w:val="24"/>
                <w:szCs w:val="24"/>
              </w:rPr>
            </w:pPr>
            <w:r>
              <w:rPr>
                <w:rFonts w:ascii="宋体" w:hAnsi="宋体" w:cs="宋体" w:hint="eastAsia"/>
                <w:kern w:val="0"/>
                <w:sz w:val="24"/>
                <w:szCs w:val="24"/>
              </w:rPr>
              <w:t>备注</w:t>
            </w:r>
          </w:p>
        </w:tc>
        <w:tc>
          <w:tcPr>
            <w:tcW w:w="9118" w:type="dxa"/>
            <w:gridSpan w:val="4"/>
            <w:shd w:val="clear" w:color="auto" w:fill="FFFFFF"/>
            <w:vAlign w:val="center"/>
          </w:tcPr>
          <w:p w:rsidR="003F5890" w:rsidRDefault="003F5890">
            <w:pPr>
              <w:spacing w:line="460" w:lineRule="exact"/>
              <w:rPr>
                <w:rFonts w:ascii="宋体" w:hAnsi="宋体" w:cs="宋体"/>
                <w:sz w:val="24"/>
                <w:szCs w:val="24"/>
              </w:rPr>
            </w:pPr>
          </w:p>
        </w:tc>
      </w:tr>
    </w:tbl>
    <w:p w:rsidR="003F5890" w:rsidRDefault="00BF2F17">
      <w:pPr>
        <w:spacing w:line="360" w:lineRule="auto"/>
        <w:ind w:firstLineChars="196" w:firstLine="470"/>
        <w:rPr>
          <w:rFonts w:ascii="宋体" w:hAnsi="宋体" w:cs="宋体"/>
          <w:kern w:val="0"/>
          <w:sz w:val="24"/>
        </w:rPr>
      </w:pPr>
      <w:r>
        <w:rPr>
          <w:rFonts w:ascii="宋体" w:hAnsi="宋体" w:cs="宋体" w:hint="eastAsia"/>
          <w:sz w:val="24"/>
          <w:szCs w:val="24"/>
        </w:rPr>
        <w:t>注：</w:t>
      </w:r>
      <w:r>
        <w:rPr>
          <w:rFonts w:ascii="宋体" w:hAnsi="宋体" w:cs="宋体" w:hint="eastAsia"/>
          <w:kern w:val="0"/>
          <w:sz w:val="24"/>
        </w:rPr>
        <w:t>1.如投标产品（服务）的技术要求与本采购文件的要求不完全一致，则投标供应商必须填写此表。未填写的内容视为完全响应本采购文件要求。</w:t>
      </w:r>
    </w:p>
    <w:p w:rsidR="003F5890" w:rsidRDefault="00BF2F17">
      <w:pPr>
        <w:pStyle w:val="a8"/>
        <w:ind w:firstLineChars="400" w:firstLine="960"/>
        <w:rPr>
          <w:rFonts w:ascii="宋体" w:hAnsi="宋体" w:cs="宋体"/>
          <w:kern w:val="0"/>
          <w:sz w:val="24"/>
          <w:szCs w:val="21"/>
        </w:rPr>
      </w:pPr>
      <w:r>
        <w:rPr>
          <w:rFonts w:ascii="宋体" w:hAnsi="宋体" w:cs="宋体" w:hint="eastAsia"/>
          <w:kern w:val="0"/>
          <w:sz w:val="24"/>
          <w:szCs w:val="21"/>
        </w:rPr>
        <w:t>2.“偏离情况”应填写“无偏离”</w:t>
      </w:r>
      <w:r>
        <w:rPr>
          <w:rFonts w:ascii="宋体" w:hAnsi="宋体" w:cs="宋体" w:hint="eastAsia"/>
          <w:b/>
          <w:sz w:val="32"/>
          <w:szCs w:val="32"/>
        </w:rPr>
        <w:t>、</w:t>
      </w:r>
      <w:r>
        <w:rPr>
          <w:rFonts w:ascii="宋体" w:hAnsi="宋体" w:cs="宋体" w:hint="eastAsia"/>
          <w:kern w:val="0"/>
          <w:sz w:val="24"/>
          <w:szCs w:val="21"/>
        </w:rPr>
        <w:t>“正偏离”</w:t>
      </w:r>
      <w:r>
        <w:rPr>
          <w:rFonts w:ascii="宋体" w:hAnsi="宋体" w:cs="宋体" w:hint="eastAsia"/>
          <w:b/>
          <w:sz w:val="32"/>
          <w:szCs w:val="32"/>
        </w:rPr>
        <w:t>、</w:t>
      </w:r>
      <w:r>
        <w:rPr>
          <w:rFonts w:ascii="宋体" w:hAnsi="宋体" w:cs="宋体" w:hint="eastAsia"/>
          <w:kern w:val="0"/>
          <w:sz w:val="24"/>
          <w:szCs w:val="21"/>
        </w:rPr>
        <w:t>“负偏离”。采购人不接受“负偏离”。</w:t>
      </w:r>
    </w:p>
    <w:p w:rsidR="003F5890" w:rsidRDefault="00BF2F17">
      <w:pPr>
        <w:pStyle w:val="a8"/>
        <w:ind w:firstLineChars="400" w:firstLine="960"/>
        <w:rPr>
          <w:rFonts w:ascii="宋体" w:hAnsi="宋体" w:cs="宋体"/>
          <w:kern w:val="0"/>
          <w:sz w:val="24"/>
          <w:szCs w:val="21"/>
        </w:rPr>
      </w:pPr>
      <w:r>
        <w:rPr>
          <w:rFonts w:ascii="宋体" w:hAnsi="宋体" w:cs="宋体" w:hint="eastAsia"/>
          <w:sz w:val="24"/>
        </w:rPr>
        <w:t xml:space="preserve">3. </w:t>
      </w:r>
      <w:r>
        <w:rPr>
          <w:rFonts w:ascii="宋体" w:hAnsi="宋体" w:cs="宋体" w:hint="eastAsia"/>
          <w:kern w:val="0"/>
          <w:sz w:val="24"/>
          <w:szCs w:val="21"/>
        </w:rPr>
        <w:t>行数不够可自行添加。</w:t>
      </w:r>
    </w:p>
    <w:p w:rsidR="003F5890" w:rsidRDefault="00BF2F17">
      <w:pPr>
        <w:spacing w:line="360" w:lineRule="auto"/>
        <w:rPr>
          <w:rFonts w:ascii="宋体" w:hAnsi="宋体" w:cs="宋体"/>
          <w:sz w:val="24"/>
          <w:szCs w:val="24"/>
          <w:u w:val="single"/>
        </w:rPr>
      </w:pPr>
      <w:r>
        <w:rPr>
          <w:rFonts w:ascii="宋体" w:hAnsi="宋体" w:cs="宋体" w:hint="eastAsia"/>
          <w:sz w:val="24"/>
          <w:szCs w:val="24"/>
        </w:rPr>
        <w:t>投标单位全称（加盖公章）：</w:t>
      </w:r>
    </w:p>
    <w:p w:rsidR="003F5890" w:rsidRDefault="00BF2F17">
      <w:pPr>
        <w:spacing w:line="360" w:lineRule="auto"/>
        <w:rPr>
          <w:rFonts w:ascii="宋体" w:hAnsi="宋体" w:cs="宋体"/>
          <w:sz w:val="24"/>
          <w:szCs w:val="24"/>
        </w:rPr>
      </w:pPr>
      <w:r>
        <w:rPr>
          <w:rFonts w:ascii="宋体" w:hAnsi="宋体" w:cs="宋体" w:hint="eastAsia"/>
          <w:sz w:val="24"/>
          <w:szCs w:val="24"/>
        </w:rPr>
        <w:t>法定代表人（签字或盖章）：</w:t>
      </w:r>
    </w:p>
    <w:p w:rsidR="003F5890" w:rsidRDefault="00BF2F17">
      <w:pPr>
        <w:spacing w:line="360" w:lineRule="auto"/>
        <w:outlineLvl w:val="0"/>
        <w:rPr>
          <w:rFonts w:ascii="宋体" w:hAnsi="宋体" w:cs="宋体"/>
          <w:sz w:val="24"/>
          <w:szCs w:val="24"/>
        </w:rPr>
      </w:pPr>
      <w:r>
        <w:rPr>
          <w:rFonts w:ascii="宋体" w:hAnsi="宋体" w:cs="宋体" w:hint="eastAsia"/>
          <w:sz w:val="24"/>
          <w:szCs w:val="24"/>
        </w:rPr>
        <w:t>日期：         年       月     日</w:t>
      </w:r>
    </w:p>
    <w:p w:rsidR="003F5890" w:rsidRDefault="003F5890" w:rsidP="003F5890">
      <w:pPr>
        <w:pStyle w:val="ListParagraph1"/>
        <w:autoSpaceDE w:val="0"/>
        <w:autoSpaceDN w:val="0"/>
        <w:spacing w:line="300" w:lineRule="exact"/>
        <w:ind w:leftChars="172" w:left="899" w:hangingChars="256" w:hanging="538"/>
        <w:rPr>
          <w:rFonts w:ascii="宋体" w:hAnsi="宋体" w:cs="宋体"/>
          <w:szCs w:val="21"/>
        </w:rPr>
      </w:pPr>
    </w:p>
    <w:sectPr w:rsidR="003F5890" w:rsidSect="003F5890">
      <w:pgSz w:w="11907" w:h="16840"/>
      <w:pgMar w:top="1531" w:right="1531" w:bottom="153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188" w:rsidRDefault="003F2188" w:rsidP="003F5890">
      <w:r>
        <w:separator/>
      </w:r>
    </w:p>
  </w:endnote>
  <w:endnote w:type="continuationSeparator" w:id="1">
    <w:p w:rsidR="003F2188" w:rsidRDefault="003F2188" w:rsidP="003F5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charset w:val="86"/>
    <w:family w:val="script"/>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pStyle w:val="af"/>
      <w:framePr w:wrap="around" w:vAnchor="text" w:hAnchor="margin" w:xAlign="center" w:y="1"/>
      <w:rPr>
        <w:rStyle w:val="af7"/>
      </w:rPr>
    </w:pPr>
    <w:r>
      <w:fldChar w:fldCharType="begin"/>
    </w:r>
    <w:r w:rsidR="00BF2F17">
      <w:rPr>
        <w:rStyle w:val="af7"/>
      </w:rPr>
      <w:instrText xml:space="preserve">PAGE  </w:instrText>
    </w:r>
    <w:r>
      <w:fldChar w:fldCharType="separate"/>
    </w:r>
    <w:r w:rsidR="00BF2F17">
      <w:rPr>
        <w:rStyle w:val="af7"/>
      </w:rPr>
      <w:t>- 14 -</w:t>
    </w:r>
    <w:r>
      <w:fldChar w:fldCharType="end"/>
    </w:r>
  </w:p>
  <w:p w:rsidR="003F5890" w:rsidRDefault="003F589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pStyle w:val="af"/>
    </w:pPr>
    <w:r>
      <w:pict>
        <v:shapetype id="_x0000_t202" coordsize="21600,21600" o:spt="202" path="m,l,21600r21600,l21600,xe">
          <v:stroke joinstyle="miter"/>
          <v:path gradientshapeok="t" o:connecttype="rect"/>
        </v:shapetype>
        <v:shape id="文本框 5" o:spid="_x0000_s1031" type="#_x0000_t202" style="position:absolute;margin-left:0;margin-top:0;width:2in;height:2in;z-index:25165465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ez8knWAQAAsQ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2skzy9hxqr7j3WxeG9G1LpFAcMJtaDDCZ9kQ/BPIp7voorhkh4ulStqqrEFMfc7CBO8XjdB4gf&#10;hDMkGQ0N+HpZVHb6BHEsnUtSN+vulNYYZ7W2pEfUdfVunW9cU4iubaoQeRkmnMRpnD1ZcdgPE6G9&#10;a8/Is8eFaKjF/adEf7Sod9qd2QizsZ+Now/q0OHIy9wd/O0x4nB55tRhhEWuycGXzKynrUur8q+f&#10;qx7/t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ez8knWAQAAsQMAAA4AAAAAAAAAAQAg&#10;AAAAIgEAAGRycy9lMm9Eb2MueG1sUEsFBgAAAAAGAAYAWQEAAGoFAAAAAA==&#10;" filled="f" stroked="f" strokeweight="1.25pt">
          <v:textbox style="mso-fit-shape-to-text:t" inset="0,0,0,0">
            <w:txbxContent>
              <w:p w:rsidR="003F5890" w:rsidRDefault="00B675ED">
                <w:pPr>
                  <w:snapToGrid w:val="0"/>
                  <w:rPr>
                    <w:sz w:val="18"/>
                  </w:rPr>
                </w:pPr>
                <w:r>
                  <w:rPr>
                    <w:rFonts w:hint="eastAsia"/>
                    <w:sz w:val="18"/>
                  </w:rPr>
                  <w:fldChar w:fldCharType="begin"/>
                </w:r>
                <w:r w:rsidR="00BF2F17">
                  <w:rPr>
                    <w:rFonts w:hint="eastAsia"/>
                    <w:sz w:val="18"/>
                  </w:rPr>
                  <w:instrText xml:space="preserve"> PAGE  \* MERGEFORMAT </w:instrText>
                </w:r>
                <w:r>
                  <w:rPr>
                    <w:rFonts w:hint="eastAsia"/>
                    <w:sz w:val="18"/>
                  </w:rPr>
                  <w:fldChar w:fldCharType="separate"/>
                </w:r>
                <w:r w:rsidR="00BF2F17">
                  <w:rPr>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pStyle w:val="ac"/>
      <w:tabs>
        <w:tab w:val="center" w:pos="4961"/>
      </w:tabs>
    </w:pPr>
    <w:r>
      <w:pict>
        <v:shapetype id="_x0000_t202" coordsize="21600,21600" o:spt="202" path="m,l,21600r21600,l21600,xe">
          <v:stroke joinstyle="miter"/>
          <v:path gradientshapeok="t" o:connecttype="rect"/>
        </v:shapetype>
        <v:shape id="文本框 16" o:spid="_x0000_s1026" type="#_x0000_t202" style="position:absolute;left:0;text-align:left;margin-left:0;margin-top:0;width:2in;height:2in;z-index:25166080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B62zd7ZAQAAsgMAAA4AAAAAAAAA&#10;AQAgAAAAIgEAAGRycy9lMm9Eb2MueG1sUEsFBgAAAAAGAAYAWQEAAG0FAAAAAA==&#10;" filled="f" stroked="f" strokeweight="1.25pt">
          <v:textbox style="mso-fit-shape-to-text:t" inset="0,0,0,0">
            <w:txbxContent>
              <w:p w:rsidR="003F5890" w:rsidRDefault="003F5890">
                <w:pPr>
                  <w:pStyle w:val="af"/>
                </w:pPr>
              </w:p>
            </w:txbxContent>
          </v:textbox>
          <w10:wrap anchorx="margin"/>
        </v:shape>
      </w:pict>
    </w:r>
    <w:r>
      <w:pict>
        <v:shape id="文本框 6" o:spid="_x0000_s1032" type="#_x0000_t202" style="position:absolute;left:0;text-align:left;margin-left:0;margin-top:0;width:4.55pt;height:10.35pt;z-index:251655680;mso-wrap-style:none;mso-position-horizontal:center;mso-position-horizontal-relative:margin"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Cbr3e33AEAAK4DAAAOAAAA&#10;AAAAAAEAIAAAACMBAABkcnMvZTJvRG9jLnhtbFBLBQYAAAAABgAGAFkBAABxBQAAAAA=&#10;" filled="f" stroked="f" strokeweight="1.25pt">
          <v:textbox style="mso-fit-shape-to-text:t" inset="0,0,0,0">
            <w:txbxContent>
              <w:p w:rsidR="003F5890" w:rsidRDefault="003F589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snapToGrid w:val="0"/>
    </w:pPr>
    <w:r>
      <w:pict>
        <v:shapetype id="_x0000_t202" coordsize="21600,21600" o:spt="202" path="m,l,21600r21600,l21600,xe">
          <v:stroke joinstyle="miter"/>
          <v:path gradientshapeok="t" o:connecttype="rect"/>
        </v:shapetype>
        <v:shape id="文本框 11" o:spid="_x0000_s1029" type="#_x0000_t202" style="position:absolute;left:0;text-align:left;margin-left:0;margin-top:0;width:2in;height:2in;z-index:25165772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103by9gBAACyAwAADgAAAAAAAAAB&#10;ACAAAAAiAQAAZHJzL2Uyb0RvYy54bWxQSwUGAAAAAAYABgBZAQAAbAUAAAAA&#10;" filled="f" stroked="f" strokeweight="1.25pt">
          <v:textbox style="mso-fit-shape-to-text:t" inset="0,0,0,0">
            <w:txbxContent>
              <w:p w:rsidR="003F5890" w:rsidRDefault="00B675ED">
                <w:pPr>
                  <w:pStyle w:val="af"/>
                </w:pPr>
                <w:r>
                  <w:fldChar w:fldCharType="begin"/>
                </w:r>
                <w:r w:rsidR="00BF2F17">
                  <w:instrText xml:space="preserve"> PAGE  \* MERGEFORMAT </w:instrText>
                </w:r>
                <w:r>
                  <w:fldChar w:fldCharType="separate"/>
                </w:r>
                <w:r w:rsidR="00AB479B">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pStyle w:val="af"/>
    </w:pPr>
    <w:r>
      <w:pict>
        <v:shapetype id="_x0000_t202" coordsize="21600,21600" o:spt="202" path="m,l,21600r21600,l21600,xe">
          <v:stroke joinstyle="miter"/>
          <v:path gradientshapeok="t" o:connecttype="rect"/>
        </v:shapetype>
        <v:shape id="文本框 12" o:spid="_x0000_s1030" type="#_x0000_t202" style="position:absolute;margin-left:0;margin-top:0;width:2in;height:2in;z-index:25165977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GmCS9MAAAAFAQAADwAAAAAAAAABACAA&#10;AAAiAAAAZHJzL2Rvd25yZXYueG1sUEsBAhQAFAAAAAgAh07iQN++ftnZAQAAsgMAAA4AAAAAAAAA&#10;AQAgAAAAIgEAAGRycy9lMm9Eb2MueG1sUEsFBgAAAAAGAAYAWQEAAG0FAAAAAA==&#10;" filled="f" stroked="f" strokeweight="1.25pt">
          <v:textbox style="mso-fit-shape-to-text:t" inset="0,0,0,0">
            <w:txbxContent>
              <w:p w:rsidR="003F5890" w:rsidRDefault="00B675ED">
                <w:pPr>
                  <w:pStyle w:val="af"/>
                </w:pPr>
                <w:r>
                  <w:fldChar w:fldCharType="begin"/>
                </w:r>
                <w:r w:rsidR="00BF2F17">
                  <w:instrText xml:space="preserve"> PAGE  \* MERGEFORMAT </w:instrText>
                </w:r>
                <w:r>
                  <w:fldChar w:fldCharType="separate"/>
                </w:r>
                <w:r w:rsidR="00AB479B">
                  <w:rPr>
                    <w:noProof/>
                  </w:rPr>
                  <w:t>2</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snapToGrid w:val="0"/>
    </w:pPr>
    <w:r>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9.05pt;height:10.35pt;z-index:251656704;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Mx4DUAAAAAwEAAA8AAAAAAAAA&#10;AQAgAAAAIgAAAGRycy9kb3ducmV2LnhtbFBLAQIUABQAAAAIAIdO4kBu7fRm3AEAAK8DAAAOAAAA&#10;AAAAAAEAIAAAACMBAABkcnMvZTJvRG9jLnhtbFBLBQYAAAAABgAGAFkBAABxBQAAAAA=&#10;" filled="f" stroked="f" strokeweight="1.25pt">
          <v:textbox style="mso-fit-shape-to-text:t" inset="0,0,0,0">
            <w:txbxContent>
              <w:p w:rsidR="003F5890" w:rsidRDefault="00B675ED">
                <w:pPr>
                  <w:snapToGrid w:val="0"/>
                  <w:rPr>
                    <w:sz w:val="18"/>
                  </w:rPr>
                </w:pPr>
                <w:r>
                  <w:rPr>
                    <w:rFonts w:hint="eastAsia"/>
                    <w:sz w:val="18"/>
                  </w:rPr>
                  <w:fldChar w:fldCharType="begin"/>
                </w:r>
                <w:r w:rsidR="00BF2F17">
                  <w:rPr>
                    <w:rFonts w:hint="eastAsia"/>
                    <w:sz w:val="18"/>
                  </w:rPr>
                  <w:instrText xml:space="preserve"> PAGE  \* MERGEFORMAT </w:instrText>
                </w:r>
                <w:r>
                  <w:rPr>
                    <w:rFonts w:hint="eastAsia"/>
                    <w:sz w:val="18"/>
                  </w:rPr>
                  <w:fldChar w:fldCharType="separate"/>
                </w:r>
                <w:r w:rsidR="00AB479B">
                  <w:rPr>
                    <w:noProof/>
                    <w:sz w:val="18"/>
                  </w:rPr>
                  <w:t>35</w:t>
                </w:r>
                <w:r>
                  <w:rPr>
                    <w:rFonts w:hint="eastAsia"/>
                    <w:sz w:val="1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B675ED">
    <w:pPr>
      <w:pStyle w:val="af"/>
    </w:pPr>
    <w:r>
      <w:pict>
        <v:shapetype id="_x0000_t202" coordsize="21600,21600" o:spt="202" path="m,l,21600r21600,l21600,xe">
          <v:stroke joinstyle="miter"/>
          <v:path gradientshapeok="t" o:connecttype="rect"/>
        </v:shapetype>
        <v:shape id="文本框 10" o:spid="_x0000_s1028" type="#_x0000_t202" style="position:absolute;margin-left:0;margin-top:0;width:9.05pt;height:10.35pt;z-index:251658752;mso-wrap-style:none;mso-position-horizontal:center;mso-position-horizontal-relative:margin"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AMx4DUAAAAAwEAAA8AAAAAAAAA&#10;AQAgAAAAIgAAAGRycy9kb3ducmV2LnhtbFBLAQIUABQAAAAIAIdO4kB2XEuR3AEAALADAAAOAAAA&#10;AAAAAAEAIAAAACMBAABkcnMvZTJvRG9jLnhtbFBLBQYAAAAABgAGAFkBAABxBQAAAAA=&#10;" filled="f" stroked="f" strokeweight="1.25pt">
          <v:textbox style="mso-fit-shape-to-text:t" inset="0,0,0,0">
            <w:txbxContent>
              <w:p w:rsidR="003F5890" w:rsidRDefault="00B675ED">
                <w:pPr>
                  <w:snapToGrid w:val="0"/>
                  <w:rPr>
                    <w:sz w:val="18"/>
                  </w:rPr>
                </w:pPr>
                <w:r>
                  <w:rPr>
                    <w:rFonts w:hint="eastAsia"/>
                    <w:sz w:val="18"/>
                  </w:rPr>
                  <w:fldChar w:fldCharType="begin"/>
                </w:r>
                <w:r w:rsidR="00BF2F17">
                  <w:rPr>
                    <w:rFonts w:hint="eastAsia"/>
                    <w:sz w:val="18"/>
                  </w:rPr>
                  <w:instrText xml:space="preserve"> PAGE  \* MERGEFORMAT </w:instrText>
                </w:r>
                <w:r>
                  <w:rPr>
                    <w:rFonts w:hint="eastAsia"/>
                    <w:sz w:val="18"/>
                  </w:rPr>
                  <w:fldChar w:fldCharType="separate"/>
                </w:r>
                <w:r w:rsidR="00AB479B">
                  <w:rPr>
                    <w:noProof/>
                    <w:sz w:val="18"/>
                  </w:rPr>
                  <w:t>33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188" w:rsidRDefault="003F2188" w:rsidP="003F5890">
      <w:r>
        <w:separator/>
      </w:r>
    </w:p>
  </w:footnote>
  <w:footnote w:type="continuationSeparator" w:id="1">
    <w:p w:rsidR="003F2188" w:rsidRDefault="003F2188" w:rsidP="003F5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3F589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3F589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3F5890">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890" w:rsidRDefault="003F5890">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28A37"/>
    <w:multiLevelType w:val="singleLevel"/>
    <w:tmpl w:val="B9E28A37"/>
    <w:lvl w:ilvl="0">
      <w:start w:val="2"/>
      <w:numFmt w:val="decimal"/>
      <w:suff w:val="nothing"/>
      <w:lvlText w:val="%1、"/>
      <w:lvlJc w:val="left"/>
    </w:lvl>
  </w:abstractNum>
  <w:abstractNum w:abstractNumId="1">
    <w:nsid w:val="00000001"/>
    <w:multiLevelType w:val="multilevel"/>
    <w:tmpl w:val="00000001"/>
    <w:lvl w:ilvl="0">
      <w:start w:val="1"/>
      <w:numFmt w:val="japaneseCounting"/>
      <w:lvlText w:val="第%1章"/>
      <w:lvlJc w:val="left"/>
      <w:pPr>
        <w:tabs>
          <w:tab w:val="left" w:pos="1200"/>
        </w:tabs>
        <w:ind w:left="1200" w:hanging="1200"/>
      </w:pPr>
      <w:rPr>
        <w:rFonts w:hint="default"/>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5CAEB9"/>
    <w:multiLevelType w:val="multilevel"/>
    <w:tmpl w:val="065CAEB9"/>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3">
    <w:nsid w:val="0803A085"/>
    <w:multiLevelType w:val="singleLevel"/>
    <w:tmpl w:val="0803A085"/>
    <w:lvl w:ilvl="0">
      <w:start w:val="6"/>
      <w:numFmt w:val="decimal"/>
      <w:suff w:val="nothing"/>
      <w:lvlText w:val="%1．"/>
      <w:lvlJc w:val="left"/>
    </w:lvl>
  </w:abstractNum>
  <w:abstractNum w:abstractNumId="4">
    <w:nsid w:val="0A994910"/>
    <w:multiLevelType w:val="multilevel"/>
    <w:tmpl w:val="0A9949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FF14540"/>
    <w:multiLevelType w:val="multilevel"/>
    <w:tmpl w:val="0FF14540"/>
    <w:lvl w:ilvl="0">
      <w:start w:val="1"/>
      <w:numFmt w:val="japaneseCounting"/>
      <w:lvlText w:val="%1、"/>
      <w:lvlJc w:val="left"/>
      <w:pPr>
        <w:tabs>
          <w:tab w:val="left" w:pos="862"/>
        </w:tabs>
        <w:ind w:left="862" w:hanging="720"/>
      </w:pPr>
      <w:rPr>
        <w:rFonts w:hint="default"/>
        <w:sz w:val="28"/>
        <w:szCs w:val="28"/>
      </w:rPr>
    </w:lvl>
    <w:lvl w:ilvl="1">
      <w:start w:val="1"/>
      <w:numFmt w:val="lowerLetter"/>
      <w:lvlText w:val="%2)"/>
      <w:lvlJc w:val="left"/>
      <w:pPr>
        <w:tabs>
          <w:tab w:val="left" w:pos="1115"/>
        </w:tabs>
        <w:ind w:left="1115" w:hanging="420"/>
      </w:pPr>
    </w:lvl>
    <w:lvl w:ilvl="2">
      <w:start w:val="1"/>
      <w:numFmt w:val="lowerRoman"/>
      <w:lvlText w:val="%3."/>
      <w:lvlJc w:val="right"/>
      <w:pPr>
        <w:tabs>
          <w:tab w:val="left" w:pos="1535"/>
        </w:tabs>
        <w:ind w:left="1535" w:hanging="420"/>
      </w:pPr>
    </w:lvl>
    <w:lvl w:ilvl="3">
      <w:start w:val="1"/>
      <w:numFmt w:val="decimal"/>
      <w:lvlText w:val="%4."/>
      <w:lvlJc w:val="left"/>
      <w:pPr>
        <w:tabs>
          <w:tab w:val="left" w:pos="1955"/>
        </w:tabs>
        <w:ind w:left="1955" w:hanging="420"/>
      </w:pPr>
    </w:lvl>
    <w:lvl w:ilvl="4">
      <w:start w:val="1"/>
      <w:numFmt w:val="lowerLetter"/>
      <w:lvlText w:val="%5)"/>
      <w:lvlJc w:val="left"/>
      <w:pPr>
        <w:tabs>
          <w:tab w:val="left" w:pos="2375"/>
        </w:tabs>
        <w:ind w:left="2375" w:hanging="420"/>
      </w:pPr>
    </w:lvl>
    <w:lvl w:ilvl="5">
      <w:start w:val="1"/>
      <w:numFmt w:val="lowerRoman"/>
      <w:lvlText w:val="%6."/>
      <w:lvlJc w:val="right"/>
      <w:pPr>
        <w:tabs>
          <w:tab w:val="left" w:pos="2795"/>
        </w:tabs>
        <w:ind w:left="2795" w:hanging="420"/>
      </w:pPr>
    </w:lvl>
    <w:lvl w:ilvl="6">
      <w:start w:val="1"/>
      <w:numFmt w:val="decimal"/>
      <w:lvlText w:val="%7."/>
      <w:lvlJc w:val="left"/>
      <w:pPr>
        <w:tabs>
          <w:tab w:val="left" w:pos="3215"/>
        </w:tabs>
        <w:ind w:left="3215" w:hanging="420"/>
      </w:pPr>
    </w:lvl>
    <w:lvl w:ilvl="7">
      <w:start w:val="1"/>
      <w:numFmt w:val="lowerLetter"/>
      <w:lvlText w:val="%8)"/>
      <w:lvlJc w:val="left"/>
      <w:pPr>
        <w:tabs>
          <w:tab w:val="left" w:pos="3635"/>
        </w:tabs>
        <w:ind w:left="3635" w:hanging="420"/>
      </w:pPr>
    </w:lvl>
    <w:lvl w:ilvl="8">
      <w:start w:val="1"/>
      <w:numFmt w:val="lowerRoman"/>
      <w:lvlText w:val="%9."/>
      <w:lvlJc w:val="right"/>
      <w:pPr>
        <w:tabs>
          <w:tab w:val="left" w:pos="4055"/>
        </w:tabs>
        <w:ind w:left="4055" w:hanging="420"/>
      </w:pPr>
    </w:lvl>
  </w:abstractNum>
  <w:abstractNum w:abstractNumId="6">
    <w:nsid w:val="11FA1115"/>
    <w:multiLevelType w:val="singleLevel"/>
    <w:tmpl w:val="11FA1115"/>
    <w:lvl w:ilvl="0">
      <w:start w:val="1"/>
      <w:numFmt w:val="decimal"/>
      <w:suff w:val="nothing"/>
      <w:lvlText w:val="%1．"/>
      <w:lvlJc w:val="left"/>
      <w:pPr>
        <w:ind w:left="0" w:firstLine="400"/>
      </w:pPr>
      <w:rPr>
        <w:rFonts w:hint="default"/>
      </w:rPr>
    </w:lvl>
  </w:abstractNum>
  <w:abstractNum w:abstractNumId="7">
    <w:nsid w:val="39441EE6"/>
    <w:multiLevelType w:val="multilevel"/>
    <w:tmpl w:val="39441EE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3BEE001D"/>
    <w:multiLevelType w:val="singleLevel"/>
    <w:tmpl w:val="3BEE001D"/>
    <w:lvl w:ilvl="0">
      <w:start w:val="8"/>
      <w:numFmt w:val="chineseCounting"/>
      <w:suff w:val="nothing"/>
      <w:lvlText w:val="%1、"/>
      <w:lvlJc w:val="left"/>
      <w:rPr>
        <w:rFonts w:hint="eastAsia"/>
      </w:rPr>
    </w:lvl>
  </w:abstractNum>
  <w:abstractNum w:abstractNumId="9">
    <w:nsid w:val="575FC860"/>
    <w:multiLevelType w:val="multilevel"/>
    <w:tmpl w:val="575FC860"/>
    <w:lvl w:ilvl="0">
      <w:start w:val="1"/>
      <w:numFmt w:val="japaneseCounting"/>
      <w:lvlText w:val="%1、"/>
      <w:lvlJc w:val="left"/>
      <w:pPr>
        <w:tabs>
          <w:tab w:val="left" w:pos="1020"/>
        </w:tabs>
        <w:ind w:left="1020" w:hanging="480"/>
      </w:pPr>
      <w:rPr>
        <w:b/>
        <w:sz w:val="28"/>
        <w:szCs w:val="28"/>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nsid w:val="616A95E1"/>
    <w:multiLevelType w:val="singleLevel"/>
    <w:tmpl w:val="616A95E1"/>
    <w:lvl w:ilvl="0">
      <w:start w:val="1"/>
      <w:numFmt w:val="decimal"/>
      <w:lvlText w:val="%1."/>
      <w:lvlJc w:val="left"/>
      <w:pPr>
        <w:ind w:left="425" w:hanging="425"/>
      </w:pPr>
      <w:rPr>
        <w:rFonts w:hint="default"/>
      </w:rPr>
    </w:lvl>
  </w:abstractNum>
  <w:abstractNum w:abstractNumId="11">
    <w:nsid w:val="6981BB36"/>
    <w:multiLevelType w:val="singleLevel"/>
    <w:tmpl w:val="6981BB36"/>
    <w:lvl w:ilvl="0">
      <w:start w:val="3"/>
      <w:numFmt w:val="chineseCounting"/>
      <w:suff w:val="nothing"/>
      <w:lvlText w:val="%1、"/>
      <w:lvlJc w:val="left"/>
      <w:pPr>
        <w:ind w:left="284" w:firstLine="0"/>
      </w:pPr>
      <w:rPr>
        <w:rFonts w:hint="eastAsia"/>
      </w:rPr>
    </w:lvl>
  </w:abstractNum>
  <w:abstractNum w:abstractNumId="12">
    <w:nsid w:val="6BE5A3DC"/>
    <w:multiLevelType w:val="singleLevel"/>
    <w:tmpl w:val="6BE5A3DC"/>
    <w:lvl w:ilvl="0">
      <w:start w:val="1"/>
      <w:numFmt w:val="decimal"/>
      <w:suff w:val="nothing"/>
      <w:lvlText w:val="%1．"/>
      <w:lvlJc w:val="left"/>
      <w:pPr>
        <w:ind w:left="0" w:firstLine="400"/>
      </w:pPr>
      <w:rPr>
        <w:rFonts w:hint="default"/>
      </w:rPr>
    </w:lvl>
  </w:abstractNum>
  <w:abstractNum w:abstractNumId="13">
    <w:nsid w:val="6D6E6A96"/>
    <w:multiLevelType w:val="multilevel"/>
    <w:tmpl w:val="6D6E6A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2"/>
  </w:num>
  <w:num w:numId="3">
    <w:abstractNumId w:val="11"/>
  </w:num>
  <w:num w:numId="4">
    <w:abstractNumId w:val="5"/>
  </w:num>
  <w:num w:numId="5">
    <w:abstractNumId w:val="6"/>
  </w:num>
  <w:num w:numId="6">
    <w:abstractNumId w:val="3"/>
  </w:num>
  <w:num w:numId="7">
    <w:abstractNumId w:val="9"/>
    <w:lvlOverride w:ilvl="0">
      <w:startOverride w:val="1"/>
    </w:lvlOverride>
  </w:num>
  <w:num w:numId="8">
    <w:abstractNumId w:val="0"/>
  </w:num>
  <w:num w:numId="9">
    <w:abstractNumId w:val="2"/>
  </w:num>
  <w:num w:numId="10">
    <w:abstractNumId w:val="4"/>
  </w:num>
  <w:num w:numId="11">
    <w:abstractNumId w:val="13"/>
  </w:num>
  <w:num w:numId="12">
    <w:abstractNumId w:val="7"/>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NkZGQ2Y2Q3ZmY2ZWMzODQwY2MwYTRjOGNiZjg2MmUifQ=="/>
  </w:docVars>
  <w:rsids>
    <w:rsidRoot w:val="00172A27"/>
    <w:rsid w:val="00001631"/>
    <w:rsid w:val="0000718E"/>
    <w:rsid w:val="000104DE"/>
    <w:rsid w:val="00010CFA"/>
    <w:rsid w:val="000179B2"/>
    <w:rsid w:val="00020231"/>
    <w:rsid w:val="000273F4"/>
    <w:rsid w:val="00030933"/>
    <w:rsid w:val="00032F3F"/>
    <w:rsid w:val="000450FC"/>
    <w:rsid w:val="000504AB"/>
    <w:rsid w:val="00053620"/>
    <w:rsid w:val="00063220"/>
    <w:rsid w:val="00063658"/>
    <w:rsid w:val="00063DC4"/>
    <w:rsid w:val="00064A4D"/>
    <w:rsid w:val="00065944"/>
    <w:rsid w:val="000663DC"/>
    <w:rsid w:val="00066ED9"/>
    <w:rsid w:val="00082FE5"/>
    <w:rsid w:val="0008520D"/>
    <w:rsid w:val="000864D6"/>
    <w:rsid w:val="000878DE"/>
    <w:rsid w:val="00090EDF"/>
    <w:rsid w:val="000915B3"/>
    <w:rsid w:val="00092C81"/>
    <w:rsid w:val="00094797"/>
    <w:rsid w:val="00096BB8"/>
    <w:rsid w:val="00097522"/>
    <w:rsid w:val="000A03AD"/>
    <w:rsid w:val="000A2455"/>
    <w:rsid w:val="000A3897"/>
    <w:rsid w:val="000B0131"/>
    <w:rsid w:val="000B2E20"/>
    <w:rsid w:val="000B418A"/>
    <w:rsid w:val="000B5025"/>
    <w:rsid w:val="000B7CF2"/>
    <w:rsid w:val="000B7E6A"/>
    <w:rsid w:val="000C7CAF"/>
    <w:rsid w:val="000D1BB8"/>
    <w:rsid w:val="000D47FB"/>
    <w:rsid w:val="000D76DA"/>
    <w:rsid w:val="000E1E58"/>
    <w:rsid w:val="000E2AD0"/>
    <w:rsid w:val="000E2B65"/>
    <w:rsid w:val="000E411E"/>
    <w:rsid w:val="000E54F7"/>
    <w:rsid w:val="000F07FD"/>
    <w:rsid w:val="001018F9"/>
    <w:rsid w:val="00104237"/>
    <w:rsid w:val="001066C2"/>
    <w:rsid w:val="00107DE4"/>
    <w:rsid w:val="00115155"/>
    <w:rsid w:val="001164E7"/>
    <w:rsid w:val="001176D8"/>
    <w:rsid w:val="001176FB"/>
    <w:rsid w:val="00120F3C"/>
    <w:rsid w:val="001259C0"/>
    <w:rsid w:val="00133EF1"/>
    <w:rsid w:val="00134736"/>
    <w:rsid w:val="00140FF2"/>
    <w:rsid w:val="00141907"/>
    <w:rsid w:val="00145A94"/>
    <w:rsid w:val="001500E7"/>
    <w:rsid w:val="00154B5A"/>
    <w:rsid w:val="00154FC0"/>
    <w:rsid w:val="00157BE9"/>
    <w:rsid w:val="00160A7E"/>
    <w:rsid w:val="00162691"/>
    <w:rsid w:val="00165BB3"/>
    <w:rsid w:val="00166AD9"/>
    <w:rsid w:val="00167879"/>
    <w:rsid w:val="00172A27"/>
    <w:rsid w:val="001749E0"/>
    <w:rsid w:val="00174CD3"/>
    <w:rsid w:val="00175B30"/>
    <w:rsid w:val="0017633C"/>
    <w:rsid w:val="001769CC"/>
    <w:rsid w:val="001829A8"/>
    <w:rsid w:val="00183A16"/>
    <w:rsid w:val="00195A71"/>
    <w:rsid w:val="001A0EE1"/>
    <w:rsid w:val="001B1447"/>
    <w:rsid w:val="001B347F"/>
    <w:rsid w:val="001C217E"/>
    <w:rsid w:val="001C4BE6"/>
    <w:rsid w:val="001D2FA0"/>
    <w:rsid w:val="001D4736"/>
    <w:rsid w:val="001D531D"/>
    <w:rsid w:val="001D631F"/>
    <w:rsid w:val="001D6AC7"/>
    <w:rsid w:val="001D7878"/>
    <w:rsid w:val="001D7E29"/>
    <w:rsid w:val="001E14F6"/>
    <w:rsid w:val="001E677C"/>
    <w:rsid w:val="001F252C"/>
    <w:rsid w:val="002012E0"/>
    <w:rsid w:val="00202D69"/>
    <w:rsid w:val="00207FE4"/>
    <w:rsid w:val="0021162F"/>
    <w:rsid w:val="00216BB8"/>
    <w:rsid w:val="0022388C"/>
    <w:rsid w:val="00226319"/>
    <w:rsid w:val="00236D92"/>
    <w:rsid w:val="002446B8"/>
    <w:rsid w:val="0024505A"/>
    <w:rsid w:val="00245903"/>
    <w:rsid w:val="00246EB0"/>
    <w:rsid w:val="00246ECF"/>
    <w:rsid w:val="0025003B"/>
    <w:rsid w:val="00254B2D"/>
    <w:rsid w:val="00257E79"/>
    <w:rsid w:val="00265010"/>
    <w:rsid w:val="00266C05"/>
    <w:rsid w:val="002708F3"/>
    <w:rsid w:val="0027386B"/>
    <w:rsid w:val="00273F54"/>
    <w:rsid w:val="002812C9"/>
    <w:rsid w:val="002821C3"/>
    <w:rsid w:val="0028442B"/>
    <w:rsid w:val="00284DE0"/>
    <w:rsid w:val="00285B44"/>
    <w:rsid w:val="00292C96"/>
    <w:rsid w:val="002A1BC0"/>
    <w:rsid w:val="002A3091"/>
    <w:rsid w:val="002A3653"/>
    <w:rsid w:val="002A45C1"/>
    <w:rsid w:val="002B63B9"/>
    <w:rsid w:val="002B6B73"/>
    <w:rsid w:val="002B7596"/>
    <w:rsid w:val="002B77FF"/>
    <w:rsid w:val="002C0D81"/>
    <w:rsid w:val="002C5B0C"/>
    <w:rsid w:val="002C6A34"/>
    <w:rsid w:val="002D0EAF"/>
    <w:rsid w:val="002D3FD5"/>
    <w:rsid w:val="002D6A24"/>
    <w:rsid w:val="002D7B9B"/>
    <w:rsid w:val="002E356D"/>
    <w:rsid w:val="002E4887"/>
    <w:rsid w:val="002E4C1E"/>
    <w:rsid w:val="002E5764"/>
    <w:rsid w:val="002E6E3F"/>
    <w:rsid w:val="002F1031"/>
    <w:rsid w:val="002F6187"/>
    <w:rsid w:val="00305619"/>
    <w:rsid w:val="00306AE6"/>
    <w:rsid w:val="00317B1D"/>
    <w:rsid w:val="00320FE0"/>
    <w:rsid w:val="0032235F"/>
    <w:rsid w:val="00322410"/>
    <w:rsid w:val="00324317"/>
    <w:rsid w:val="00326095"/>
    <w:rsid w:val="00330C7B"/>
    <w:rsid w:val="0033155B"/>
    <w:rsid w:val="00342F52"/>
    <w:rsid w:val="00343232"/>
    <w:rsid w:val="00345795"/>
    <w:rsid w:val="003514BA"/>
    <w:rsid w:val="00353E37"/>
    <w:rsid w:val="00360C5D"/>
    <w:rsid w:val="0036251C"/>
    <w:rsid w:val="00375215"/>
    <w:rsid w:val="00380ECC"/>
    <w:rsid w:val="003845A5"/>
    <w:rsid w:val="003903A9"/>
    <w:rsid w:val="00391496"/>
    <w:rsid w:val="00393024"/>
    <w:rsid w:val="00394990"/>
    <w:rsid w:val="003A0C0C"/>
    <w:rsid w:val="003A1E48"/>
    <w:rsid w:val="003A5EA9"/>
    <w:rsid w:val="003A6E28"/>
    <w:rsid w:val="003B0E26"/>
    <w:rsid w:val="003B1E9E"/>
    <w:rsid w:val="003B5504"/>
    <w:rsid w:val="003B7316"/>
    <w:rsid w:val="003C04C5"/>
    <w:rsid w:val="003C7A3C"/>
    <w:rsid w:val="003E0263"/>
    <w:rsid w:val="003E09F7"/>
    <w:rsid w:val="003E36CD"/>
    <w:rsid w:val="003E532D"/>
    <w:rsid w:val="003F09E0"/>
    <w:rsid w:val="003F2188"/>
    <w:rsid w:val="003F4E87"/>
    <w:rsid w:val="003F5890"/>
    <w:rsid w:val="003F7C98"/>
    <w:rsid w:val="00400572"/>
    <w:rsid w:val="00405DBA"/>
    <w:rsid w:val="00413995"/>
    <w:rsid w:val="00416753"/>
    <w:rsid w:val="00417E07"/>
    <w:rsid w:val="00421DF5"/>
    <w:rsid w:val="0042321D"/>
    <w:rsid w:val="00424271"/>
    <w:rsid w:val="00427097"/>
    <w:rsid w:val="0043186B"/>
    <w:rsid w:val="00433A59"/>
    <w:rsid w:val="00436BB5"/>
    <w:rsid w:val="00443D6A"/>
    <w:rsid w:val="004520B6"/>
    <w:rsid w:val="00454529"/>
    <w:rsid w:val="0046295A"/>
    <w:rsid w:val="00467CA9"/>
    <w:rsid w:val="0047202D"/>
    <w:rsid w:val="0047291C"/>
    <w:rsid w:val="00472BBE"/>
    <w:rsid w:val="004737D8"/>
    <w:rsid w:val="00475697"/>
    <w:rsid w:val="004760A0"/>
    <w:rsid w:val="004829A5"/>
    <w:rsid w:val="00484C87"/>
    <w:rsid w:val="004864D0"/>
    <w:rsid w:val="00490FD1"/>
    <w:rsid w:val="004A54BB"/>
    <w:rsid w:val="004B4878"/>
    <w:rsid w:val="004C1434"/>
    <w:rsid w:val="004C519F"/>
    <w:rsid w:val="004C6552"/>
    <w:rsid w:val="004D241F"/>
    <w:rsid w:val="004D577D"/>
    <w:rsid w:val="004E03F6"/>
    <w:rsid w:val="004E126F"/>
    <w:rsid w:val="004E1C58"/>
    <w:rsid w:val="004E2F43"/>
    <w:rsid w:val="004E3F8A"/>
    <w:rsid w:val="004E5160"/>
    <w:rsid w:val="004E5A80"/>
    <w:rsid w:val="004F3448"/>
    <w:rsid w:val="004F3AC7"/>
    <w:rsid w:val="004F569A"/>
    <w:rsid w:val="004F6F4B"/>
    <w:rsid w:val="004F727E"/>
    <w:rsid w:val="00501775"/>
    <w:rsid w:val="00501DA9"/>
    <w:rsid w:val="00503252"/>
    <w:rsid w:val="005056EB"/>
    <w:rsid w:val="00517B8F"/>
    <w:rsid w:val="00524226"/>
    <w:rsid w:val="0052491C"/>
    <w:rsid w:val="00524E4C"/>
    <w:rsid w:val="0052574F"/>
    <w:rsid w:val="00525795"/>
    <w:rsid w:val="005432EA"/>
    <w:rsid w:val="00543C06"/>
    <w:rsid w:val="0055778D"/>
    <w:rsid w:val="00566C52"/>
    <w:rsid w:val="00567EBD"/>
    <w:rsid w:val="00572587"/>
    <w:rsid w:val="005743D2"/>
    <w:rsid w:val="00574DE8"/>
    <w:rsid w:val="00580FE8"/>
    <w:rsid w:val="00581D78"/>
    <w:rsid w:val="00582429"/>
    <w:rsid w:val="00582490"/>
    <w:rsid w:val="00583124"/>
    <w:rsid w:val="00584111"/>
    <w:rsid w:val="0058490E"/>
    <w:rsid w:val="0059347F"/>
    <w:rsid w:val="005A0ABC"/>
    <w:rsid w:val="005A4CF1"/>
    <w:rsid w:val="005A656F"/>
    <w:rsid w:val="005A795E"/>
    <w:rsid w:val="005A7995"/>
    <w:rsid w:val="005A7E83"/>
    <w:rsid w:val="005B095C"/>
    <w:rsid w:val="005B2188"/>
    <w:rsid w:val="005B2924"/>
    <w:rsid w:val="005B3625"/>
    <w:rsid w:val="005C137B"/>
    <w:rsid w:val="005D4AE9"/>
    <w:rsid w:val="005E6EFE"/>
    <w:rsid w:val="005F2EBF"/>
    <w:rsid w:val="005F4592"/>
    <w:rsid w:val="005F5D69"/>
    <w:rsid w:val="006022C2"/>
    <w:rsid w:val="00603F60"/>
    <w:rsid w:val="00606642"/>
    <w:rsid w:val="0060731E"/>
    <w:rsid w:val="00614CAC"/>
    <w:rsid w:val="00617FA3"/>
    <w:rsid w:val="00635CBD"/>
    <w:rsid w:val="00644CB1"/>
    <w:rsid w:val="00646E71"/>
    <w:rsid w:val="006514DC"/>
    <w:rsid w:val="00656391"/>
    <w:rsid w:val="00665A3E"/>
    <w:rsid w:val="00665D88"/>
    <w:rsid w:val="0067349B"/>
    <w:rsid w:val="00674489"/>
    <w:rsid w:val="006758F4"/>
    <w:rsid w:val="006816DC"/>
    <w:rsid w:val="00684F8E"/>
    <w:rsid w:val="00692F47"/>
    <w:rsid w:val="006A08EA"/>
    <w:rsid w:val="006A202D"/>
    <w:rsid w:val="006A2412"/>
    <w:rsid w:val="006B462C"/>
    <w:rsid w:val="006B6BC8"/>
    <w:rsid w:val="006B6C3C"/>
    <w:rsid w:val="006B7894"/>
    <w:rsid w:val="006C5273"/>
    <w:rsid w:val="006D087B"/>
    <w:rsid w:val="006D342D"/>
    <w:rsid w:val="006D4DAD"/>
    <w:rsid w:val="006E0011"/>
    <w:rsid w:val="006E4B02"/>
    <w:rsid w:val="006E629A"/>
    <w:rsid w:val="006F11ED"/>
    <w:rsid w:val="006F7F52"/>
    <w:rsid w:val="00701DFD"/>
    <w:rsid w:val="00701F76"/>
    <w:rsid w:val="00704DD1"/>
    <w:rsid w:val="007052C7"/>
    <w:rsid w:val="00706399"/>
    <w:rsid w:val="00707B8B"/>
    <w:rsid w:val="0071123A"/>
    <w:rsid w:val="00715E3E"/>
    <w:rsid w:val="00730829"/>
    <w:rsid w:val="0073496E"/>
    <w:rsid w:val="00734C76"/>
    <w:rsid w:val="00742340"/>
    <w:rsid w:val="007429E4"/>
    <w:rsid w:val="0074360A"/>
    <w:rsid w:val="00744674"/>
    <w:rsid w:val="00750BF5"/>
    <w:rsid w:val="00753C6D"/>
    <w:rsid w:val="0075638A"/>
    <w:rsid w:val="007576CC"/>
    <w:rsid w:val="00770645"/>
    <w:rsid w:val="007712BE"/>
    <w:rsid w:val="007742E2"/>
    <w:rsid w:val="00780BE0"/>
    <w:rsid w:val="00785624"/>
    <w:rsid w:val="00791186"/>
    <w:rsid w:val="00791CDA"/>
    <w:rsid w:val="00794920"/>
    <w:rsid w:val="007A7419"/>
    <w:rsid w:val="007B34C3"/>
    <w:rsid w:val="007B4486"/>
    <w:rsid w:val="007B4755"/>
    <w:rsid w:val="007B6007"/>
    <w:rsid w:val="007C28FD"/>
    <w:rsid w:val="007C34C5"/>
    <w:rsid w:val="007D11D9"/>
    <w:rsid w:val="007D3987"/>
    <w:rsid w:val="007E0163"/>
    <w:rsid w:val="007E2D59"/>
    <w:rsid w:val="007E45C2"/>
    <w:rsid w:val="007E535D"/>
    <w:rsid w:val="007E7653"/>
    <w:rsid w:val="007E7843"/>
    <w:rsid w:val="007E7FB4"/>
    <w:rsid w:val="007F00E3"/>
    <w:rsid w:val="007F74BD"/>
    <w:rsid w:val="008014D7"/>
    <w:rsid w:val="008017AD"/>
    <w:rsid w:val="00803608"/>
    <w:rsid w:val="008045D2"/>
    <w:rsid w:val="00804D13"/>
    <w:rsid w:val="00826045"/>
    <w:rsid w:val="0082753A"/>
    <w:rsid w:val="00827584"/>
    <w:rsid w:val="00831324"/>
    <w:rsid w:val="00837ED8"/>
    <w:rsid w:val="00843CFB"/>
    <w:rsid w:val="00846A95"/>
    <w:rsid w:val="008532F4"/>
    <w:rsid w:val="008536FB"/>
    <w:rsid w:val="00855451"/>
    <w:rsid w:val="00856D9D"/>
    <w:rsid w:val="00860A95"/>
    <w:rsid w:val="0086480B"/>
    <w:rsid w:val="0087448D"/>
    <w:rsid w:val="00877852"/>
    <w:rsid w:val="008801E0"/>
    <w:rsid w:val="00881DBF"/>
    <w:rsid w:val="0088233D"/>
    <w:rsid w:val="008823F5"/>
    <w:rsid w:val="00883D48"/>
    <w:rsid w:val="008860C4"/>
    <w:rsid w:val="0088680C"/>
    <w:rsid w:val="008871A5"/>
    <w:rsid w:val="00891E09"/>
    <w:rsid w:val="00892DE0"/>
    <w:rsid w:val="008A2511"/>
    <w:rsid w:val="008A35AA"/>
    <w:rsid w:val="008A419E"/>
    <w:rsid w:val="008A5CCE"/>
    <w:rsid w:val="008B0114"/>
    <w:rsid w:val="008B3A17"/>
    <w:rsid w:val="008B43AF"/>
    <w:rsid w:val="008B6320"/>
    <w:rsid w:val="008B65F2"/>
    <w:rsid w:val="008C3FD0"/>
    <w:rsid w:val="008C4C0D"/>
    <w:rsid w:val="008D0DDB"/>
    <w:rsid w:val="008E5753"/>
    <w:rsid w:val="008E6DF6"/>
    <w:rsid w:val="008F1655"/>
    <w:rsid w:val="008F188E"/>
    <w:rsid w:val="008F26A1"/>
    <w:rsid w:val="008F40A3"/>
    <w:rsid w:val="009022B1"/>
    <w:rsid w:val="00906C1C"/>
    <w:rsid w:val="0090745D"/>
    <w:rsid w:val="0091107B"/>
    <w:rsid w:val="00914772"/>
    <w:rsid w:val="00914F0B"/>
    <w:rsid w:val="0091501F"/>
    <w:rsid w:val="0092461B"/>
    <w:rsid w:val="00925082"/>
    <w:rsid w:val="009329A9"/>
    <w:rsid w:val="00940617"/>
    <w:rsid w:val="00940C27"/>
    <w:rsid w:val="00941C63"/>
    <w:rsid w:val="00943D29"/>
    <w:rsid w:val="00946CD2"/>
    <w:rsid w:val="0095338F"/>
    <w:rsid w:val="00964157"/>
    <w:rsid w:val="00966D15"/>
    <w:rsid w:val="00966D51"/>
    <w:rsid w:val="00972628"/>
    <w:rsid w:val="00973D4F"/>
    <w:rsid w:val="00974EDB"/>
    <w:rsid w:val="00977E10"/>
    <w:rsid w:val="00981DB1"/>
    <w:rsid w:val="00985ADA"/>
    <w:rsid w:val="00993F13"/>
    <w:rsid w:val="00995112"/>
    <w:rsid w:val="00995CD4"/>
    <w:rsid w:val="009973DC"/>
    <w:rsid w:val="009A0628"/>
    <w:rsid w:val="009A6945"/>
    <w:rsid w:val="009B08AA"/>
    <w:rsid w:val="009B10B0"/>
    <w:rsid w:val="009B2C19"/>
    <w:rsid w:val="009B3A69"/>
    <w:rsid w:val="009B5151"/>
    <w:rsid w:val="009B598F"/>
    <w:rsid w:val="009B63B3"/>
    <w:rsid w:val="009C0677"/>
    <w:rsid w:val="009C27B7"/>
    <w:rsid w:val="009C4BD6"/>
    <w:rsid w:val="009C547C"/>
    <w:rsid w:val="009C701C"/>
    <w:rsid w:val="009D01E0"/>
    <w:rsid w:val="009D0548"/>
    <w:rsid w:val="009D2A20"/>
    <w:rsid w:val="009D2B11"/>
    <w:rsid w:val="009D554A"/>
    <w:rsid w:val="009D6169"/>
    <w:rsid w:val="009E4FA8"/>
    <w:rsid w:val="009F15C4"/>
    <w:rsid w:val="009F4611"/>
    <w:rsid w:val="009F5582"/>
    <w:rsid w:val="009F5952"/>
    <w:rsid w:val="009F6AD5"/>
    <w:rsid w:val="009F79E1"/>
    <w:rsid w:val="00A0489C"/>
    <w:rsid w:val="00A1305C"/>
    <w:rsid w:val="00A139BB"/>
    <w:rsid w:val="00A14A52"/>
    <w:rsid w:val="00A15C17"/>
    <w:rsid w:val="00A201A0"/>
    <w:rsid w:val="00A202F0"/>
    <w:rsid w:val="00A204D5"/>
    <w:rsid w:val="00A2600A"/>
    <w:rsid w:val="00A34969"/>
    <w:rsid w:val="00A35A19"/>
    <w:rsid w:val="00A35A99"/>
    <w:rsid w:val="00A36890"/>
    <w:rsid w:val="00A664D3"/>
    <w:rsid w:val="00A67694"/>
    <w:rsid w:val="00A75E4B"/>
    <w:rsid w:val="00A77489"/>
    <w:rsid w:val="00A82A83"/>
    <w:rsid w:val="00A83ADB"/>
    <w:rsid w:val="00A8669B"/>
    <w:rsid w:val="00A87D23"/>
    <w:rsid w:val="00A90F24"/>
    <w:rsid w:val="00A927A0"/>
    <w:rsid w:val="00A9515D"/>
    <w:rsid w:val="00A9562C"/>
    <w:rsid w:val="00A95F7D"/>
    <w:rsid w:val="00AA0895"/>
    <w:rsid w:val="00AA1882"/>
    <w:rsid w:val="00AA4B98"/>
    <w:rsid w:val="00AA685D"/>
    <w:rsid w:val="00AA6932"/>
    <w:rsid w:val="00AB1449"/>
    <w:rsid w:val="00AB2588"/>
    <w:rsid w:val="00AB2C1C"/>
    <w:rsid w:val="00AB2F29"/>
    <w:rsid w:val="00AB34B3"/>
    <w:rsid w:val="00AB479B"/>
    <w:rsid w:val="00AB6494"/>
    <w:rsid w:val="00AC5652"/>
    <w:rsid w:val="00AC6107"/>
    <w:rsid w:val="00AC6D0F"/>
    <w:rsid w:val="00AC780D"/>
    <w:rsid w:val="00AD0302"/>
    <w:rsid w:val="00AD55FB"/>
    <w:rsid w:val="00AE1C00"/>
    <w:rsid w:val="00AE5B62"/>
    <w:rsid w:val="00AE6E41"/>
    <w:rsid w:val="00AF0310"/>
    <w:rsid w:val="00AF176A"/>
    <w:rsid w:val="00AF1E92"/>
    <w:rsid w:val="00AF2AC6"/>
    <w:rsid w:val="00AF6F8D"/>
    <w:rsid w:val="00AF79E3"/>
    <w:rsid w:val="00B00859"/>
    <w:rsid w:val="00B06C15"/>
    <w:rsid w:val="00B07784"/>
    <w:rsid w:val="00B141B1"/>
    <w:rsid w:val="00B15D8B"/>
    <w:rsid w:val="00B173D8"/>
    <w:rsid w:val="00B22F41"/>
    <w:rsid w:val="00B269CA"/>
    <w:rsid w:val="00B31D65"/>
    <w:rsid w:val="00B322B6"/>
    <w:rsid w:val="00B36802"/>
    <w:rsid w:val="00B443A9"/>
    <w:rsid w:val="00B45908"/>
    <w:rsid w:val="00B47651"/>
    <w:rsid w:val="00B5128A"/>
    <w:rsid w:val="00B52779"/>
    <w:rsid w:val="00B57EEC"/>
    <w:rsid w:val="00B60675"/>
    <w:rsid w:val="00B632AD"/>
    <w:rsid w:val="00B66EA0"/>
    <w:rsid w:val="00B675ED"/>
    <w:rsid w:val="00B67C80"/>
    <w:rsid w:val="00B67C9E"/>
    <w:rsid w:val="00B70753"/>
    <w:rsid w:val="00B76741"/>
    <w:rsid w:val="00B8493A"/>
    <w:rsid w:val="00B85FF5"/>
    <w:rsid w:val="00B87FE3"/>
    <w:rsid w:val="00BA04F4"/>
    <w:rsid w:val="00BA1C43"/>
    <w:rsid w:val="00BA2313"/>
    <w:rsid w:val="00BA5F45"/>
    <w:rsid w:val="00BB1883"/>
    <w:rsid w:val="00BB6EFE"/>
    <w:rsid w:val="00BC1389"/>
    <w:rsid w:val="00BC1E92"/>
    <w:rsid w:val="00BC43B4"/>
    <w:rsid w:val="00BC4D44"/>
    <w:rsid w:val="00BC647A"/>
    <w:rsid w:val="00BC765B"/>
    <w:rsid w:val="00BD0401"/>
    <w:rsid w:val="00BD35F8"/>
    <w:rsid w:val="00BD3882"/>
    <w:rsid w:val="00BE0BAB"/>
    <w:rsid w:val="00BE58B2"/>
    <w:rsid w:val="00BF02FB"/>
    <w:rsid w:val="00BF289E"/>
    <w:rsid w:val="00BF2F17"/>
    <w:rsid w:val="00BF3942"/>
    <w:rsid w:val="00BF58C7"/>
    <w:rsid w:val="00C007A3"/>
    <w:rsid w:val="00C01BB9"/>
    <w:rsid w:val="00C07FF3"/>
    <w:rsid w:val="00C10833"/>
    <w:rsid w:val="00C11C93"/>
    <w:rsid w:val="00C24C38"/>
    <w:rsid w:val="00C2582A"/>
    <w:rsid w:val="00C26313"/>
    <w:rsid w:val="00C32EC5"/>
    <w:rsid w:val="00C3792C"/>
    <w:rsid w:val="00C436C2"/>
    <w:rsid w:val="00C43C1D"/>
    <w:rsid w:val="00C45F2C"/>
    <w:rsid w:val="00C47A5B"/>
    <w:rsid w:val="00C517F9"/>
    <w:rsid w:val="00C52ED1"/>
    <w:rsid w:val="00C54212"/>
    <w:rsid w:val="00C57215"/>
    <w:rsid w:val="00C608CD"/>
    <w:rsid w:val="00C61911"/>
    <w:rsid w:val="00C67B90"/>
    <w:rsid w:val="00C7694F"/>
    <w:rsid w:val="00C80286"/>
    <w:rsid w:val="00C808AD"/>
    <w:rsid w:val="00C823BC"/>
    <w:rsid w:val="00C82571"/>
    <w:rsid w:val="00C82CAF"/>
    <w:rsid w:val="00C84948"/>
    <w:rsid w:val="00C8635A"/>
    <w:rsid w:val="00C9384A"/>
    <w:rsid w:val="00C9508F"/>
    <w:rsid w:val="00CA2AFF"/>
    <w:rsid w:val="00CB06A3"/>
    <w:rsid w:val="00CB3083"/>
    <w:rsid w:val="00CC1AD1"/>
    <w:rsid w:val="00CC221E"/>
    <w:rsid w:val="00CC369C"/>
    <w:rsid w:val="00CC3DA2"/>
    <w:rsid w:val="00CC5B13"/>
    <w:rsid w:val="00CD1FA1"/>
    <w:rsid w:val="00CD4857"/>
    <w:rsid w:val="00CD57C7"/>
    <w:rsid w:val="00CE1C39"/>
    <w:rsid w:val="00CE4D34"/>
    <w:rsid w:val="00CE6C26"/>
    <w:rsid w:val="00CE709B"/>
    <w:rsid w:val="00CE7613"/>
    <w:rsid w:val="00CE7779"/>
    <w:rsid w:val="00CF49AE"/>
    <w:rsid w:val="00D02539"/>
    <w:rsid w:val="00D05390"/>
    <w:rsid w:val="00D060BE"/>
    <w:rsid w:val="00D06D3B"/>
    <w:rsid w:val="00D10C42"/>
    <w:rsid w:val="00D11DA2"/>
    <w:rsid w:val="00D121B8"/>
    <w:rsid w:val="00D210A2"/>
    <w:rsid w:val="00D30CBC"/>
    <w:rsid w:val="00D31169"/>
    <w:rsid w:val="00D35D24"/>
    <w:rsid w:val="00D363E3"/>
    <w:rsid w:val="00D37D9F"/>
    <w:rsid w:val="00D42D71"/>
    <w:rsid w:val="00D45A6F"/>
    <w:rsid w:val="00D50157"/>
    <w:rsid w:val="00D56A4C"/>
    <w:rsid w:val="00D64007"/>
    <w:rsid w:val="00D67336"/>
    <w:rsid w:val="00D71EAF"/>
    <w:rsid w:val="00D72446"/>
    <w:rsid w:val="00D727A3"/>
    <w:rsid w:val="00D73BD4"/>
    <w:rsid w:val="00D73D28"/>
    <w:rsid w:val="00D76B44"/>
    <w:rsid w:val="00D80D37"/>
    <w:rsid w:val="00D82D09"/>
    <w:rsid w:val="00D86C1D"/>
    <w:rsid w:val="00D86E86"/>
    <w:rsid w:val="00D86EBF"/>
    <w:rsid w:val="00D873B0"/>
    <w:rsid w:val="00D87659"/>
    <w:rsid w:val="00D95055"/>
    <w:rsid w:val="00D96509"/>
    <w:rsid w:val="00D97C93"/>
    <w:rsid w:val="00DA0283"/>
    <w:rsid w:val="00DA5C21"/>
    <w:rsid w:val="00DB7D34"/>
    <w:rsid w:val="00DC0BAC"/>
    <w:rsid w:val="00DC1533"/>
    <w:rsid w:val="00DC17E2"/>
    <w:rsid w:val="00DC2A7F"/>
    <w:rsid w:val="00DC3239"/>
    <w:rsid w:val="00DC374B"/>
    <w:rsid w:val="00DC7591"/>
    <w:rsid w:val="00DD3574"/>
    <w:rsid w:val="00DD377A"/>
    <w:rsid w:val="00DD3A12"/>
    <w:rsid w:val="00DD4CF6"/>
    <w:rsid w:val="00DD5C13"/>
    <w:rsid w:val="00DE4353"/>
    <w:rsid w:val="00DF099B"/>
    <w:rsid w:val="00DF655F"/>
    <w:rsid w:val="00DF7E90"/>
    <w:rsid w:val="00E000F5"/>
    <w:rsid w:val="00E01B6D"/>
    <w:rsid w:val="00E04420"/>
    <w:rsid w:val="00E075E7"/>
    <w:rsid w:val="00E13504"/>
    <w:rsid w:val="00E13E2C"/>
    <w:rsid w:val="00E151C2"/>
    <w:rsid w:val="00E16797"/>
    <w:rsid w:val="00E20509"/>
    <w:rsid w:val="00E2157E"/>
    <w:rsid w:val="00E27C62"/>
    <w:rsid w:val="00E32625"/>
    <w:rsid w:val="00E339D5"/>
    <w:rsid w:val="00E37EE4"/>
    <w:rsid w:val="00E419A0"/>
    <w:rsid w:val="00E42428"/>
    <w:rsid w:val="00E47F26"/>
    <w:rsid w:val="00E540CB"/>
    <w:rsid w:val="00E61E8E"/>
    <w:rsid w:val="00E66C30"/>
    <w:rsid w:val="00E714D7"/>
    <w:rsid w:val="00E76955"/>
    <w:rsid w:val="00E76BF3"/>
    <w:rsid w:val="00E80A67"/>
    <w:rsid w:val="00E80A99"/>
    <w:rsid w:val="00E85B06"/>
    <w:rsid w:val="00E91FB7"/>
    <w:rsid w:val="00E922BB"/>
    <w:rsid w:val="00E932AC"/>
    <w:rsid w:val="00EA12DB"/>
    <w:rsid w:val="00EA3522"/>
    <w:rsid w:val="00EA41F6"/>
    <w:rsid w:val="00EA599B"/>
    <w:rsid w:val="00EA5CD8"/>
    <w:rsid w:val="00EB40B6"/>
    <w:rsid w:val="00EC0EC7"/>
    <w:rsid w:val="00EC15C8"/>
    <w:rsid w:val="00EC221F"/>
    <w:rsid w:val="00EC279B"/>
    <w:rsid w:val="00EC7324"/>
    <w:rsid w:val="00EC7DD0"/>
    <w:rsid w:val="00ED073A"/>
    <w:rsid w:val="00EE1582"/>
    <w:rsid w:val="00EE5B76"/>
    <w:rsid w:val="00EE64E6"/>
    <w:rsid w:val="00EF346E"/>
    <w:rsid w:val="00EF4C6A"/>
    <w:rsid w:val="00EF6459"/>
    <w:rsid w:val="00F027EF"/>
    <w:rsid w:val="00F0416B"/>
    <w:rsid w:val="00F05880"/>
    <w:rsid w:val="00F201F6"/>
    <w:rsid w:val="00F2339B"/>
    <w:rsid w:val="00F27A65"/>
    <w:rsid w:val="00F30F70"/>
    <w:rsid w:val="00F359BD"/>
    <w:rsid w:val="00F41706"/>
    <w:rsid w:val="00F418AA"/>
    <w:rsid w:val="00F50198"/>
    <w:rsid w:val="00F574B4"/>
    <w:rsid w:val="00F60859"/>
    <w:rsid w:val="00F63479"/>
    <w:rsid w:val="00F63557"/>
    <w:rsid w:val="00F65785"/>
    <w:rsid w:val="00F678E2"/>
    <w:rsid w:val="00F7111D"/>
    <w:rsid w:val="00F7218D"/>
    <w:rsid w:val="00F72F5A"/>
    <w:rsid w:val="00F7331F"/>
    <w:rsid w:val="00F82BE5"/>
    <w:rsid w:val="00F82F43"/>
    <w:rsid w:val="00F82F64"/>
    <w:rsid w:val="00F83A14"/>
    <w:rsid w:val="00F845E7"/>
    <w:rsid w:val="00F86E92"/>
    <w:rsid w:val="00F879C6"/>
    <w:rsid w:val="00F87AA3"/>
    <w:rsid w:val="00FA0EEC"/>
    <w:rsid w:val="00FA16BA"/>
    <w:rsid w:val="00FA16E1"/>
    <w:rsid w:val="00FA28AE"/>
    <w:rsid w:val="00FA7E49"/>
    <w:rsid w:val="00FB09C7"/>
    <w:rsid w:val="00FB2A60"/>
    <w:rsid w:val="00FB2D3E"/>
    <w:rsid w:val="00FC006E"/>
    <w:rsid w:val="00FC44F9"/>
    <w:rsid w:val="00FC7581"/>
    <w:rsid w:val="00FC7DDD"/>
    <w:rsid w:val="00FD3E24"/>
    <w:rsid w:val="00FD4163"/>
    <w:rsid w:val="00FE3D3B"/>
    <w:rsid w:val="00FE7D8B"/>
    <w:rsid w:val="00FF03EA"/>
    <w:rsid w:val="00FF1CF3"/>
    <w:rsid w:val="00FF364F"/>
    <w:rsid w:val="01081995"/>
    <w:rsid w:val="011C30B1"/>
    <w:rsid w:val="02AF18C0"/>
    <w:rsid w:val="02E00505"/>
    <w:rsid w:val="02E50A41"/>
    <w:rsid w:val="02E82BA9"/>
    <w:rsid w:val="02FF36D9"/>
    <w:rsid w:val="0315308E"/>
    <w:rsid w:val="0385156C"/>
    <w:rsid w:val="039F6848"/>
    <w:rsid w:val="03DD45DC"/>
    <w:rsid w:val="03E10DF6"/>
    <w:rsid w:val="04312290"/>
    <w:rsid w:val="04A306AD"/>
    <w:rsid w:val="04AA0D79"/>
    <w:rsid w:val="04C57220"/>
    <w:rsid w:val="055F0216"/>
    <w:rsid w:val="05EA1A9F"/>
    <w:rsid w:val="060C56A0"/>
    <w:rsid w:val="07113BAD"/>
    <w:rsid w:val="077C447D"/>
    <w:rsid w:val="07BD1ABF"/>
    <w:rsid w:val="08224779"/>
    <w:rsid w:val="09A527E0"/>
    <w:rsid w:val="09F45061"/>
    <w:rsid w:val="0AB90874"/>
    <w:rsid w:val="0B0736B6"/>
    <w:rsid w:val="0B0F76D1"/>
    <w:rsid w:val="0BE1579D"/>
    <w:rsid w:val="0C437D31"/>
    <w:rsid w:val="0C757FA3"/>
    <w:rsid w:val="0C7A1206"/>
    <w:rsid w:val="0D022B6B"/>
    <w:rsid w:val="0E043D3C"/>
    <w:rsid w:val="0EF64818"/>
    <w:rsid w:val="0F7F4DA7"/>
    <w:rsid w:val="101E191C"/>
    <w:rsid w:val="10A7001C"/>
    <w:rsid w:val="10F6606A"/>
    <w:rsid w:val="11EA0B9D"/>
    <w:rsid w:val="123C3BD7"/>
    <w:rsid w:val="12F5015A"/>
    <w:rsid w:val="12FD1865"/>
    <w:rsid w:val="13BF435A"/>
    <w:rsid w:val="15473620"/>
    <w:rsid w:val="159C5FA0"/>
    <w:rsid w:val="15BD5564"/>
    <w:rsid w:val="15C47E74"/>
    <w:rsid w:val="15E24D4D"/>
    <w:rsid w:val="15F77214"/>
    <w:rsid w:val="16186EB6"/>
    <w:rsid w:val="16CB15B8"/>
    <w:rsid w:val="16EC1A32"/>
    <w:rsid w:val="17597E70"/>
    <w:rsid w:val="175A7DF0"/>
    <w:rsid w:val="17DA41BB"/>
    <w:rsid w:val="18C9727E"/>
    <w:rsid w:val="18EC35F6"/>
    <w:rsid w:val="19725683"/>
    <w:rsid w:val="19A823D6"/>
    <w:rsid w:val="19D302EB"/>
    <w:rsid w:val="1A470869"/>
    <w:rsid w:val="1A5647CE"/>
    <w:rsid w:val="1A58747A"/>
    <w:rsid w:val="1AC860B3"/>
    <w:rsid w:val="1B0F1621"/>
    <w:rsid w:val="1B3D3770"/>
    <w:rsid w:val="1BA14711"/>
    <w:rsid w:val="1C61177F"/>
    <w:rsid w:val="1C977609"/>
    <w:rsid w:val="1D3E4A41"/>
    <w:rsid w:val="1DAA14B9"/>
    <w:rsid w:val="1E3173E6"/>
    <w:rsid w:val="1E597994"/>
    <w:rsid w:val="1FB52813"/>
    <w:rsid w:val="202F443C"/>
    <w:rsid w:val="20605E31"/>
    <w:rsid w:val="218751A4"/>
    <w:rsid w:val="21DB3975"/>
    <w:rsid w:val="21F9075F"/>
    <w:rsid w:val="228D56B1"/>
    <w:rsid w:val="22B60C01"/>
    <w:rsid w:val="2302327F"/>
    <w:rsid w:val="23B30845"/>
    <w:rsid w:val="23F15E32"/>
    <w:rsid w:val="24E818FA"/>
    <w:rsid w:val="25230CFB"/>
    <w:rsid w:val="25A60AFC"/>
    <w:rsid w:val="269C35DC"/>
    <w:rsid w:val="269D2300"/>
    <w:rsid w:val="28B121D1"/>
    <w:rsid w:val="29657EE6"/>
    <w:rsid w:val="2A7B015E"/>
    <w:rsid w:val="2A9335DD"/>
    <w:rsid w:val="2AA219D5"/>
    <w:rsid w:val="2B2E5781"/>
    <w:rsid w:val="2B6B6865"/>
    <w:rsid w:val="2CB917EF"/>
    <w:rsid w:val="2CFB70D0"/>
    <w:rsid w:val="2DCA2F1F"/>
    <w:rsid w:val="2E865868"/>
    <w:rsid w:val="2EC7134A"/>
    <w:rsid w:val="2F941FCE"/>
    <w:rsid w:val="2FCE7B09"/>
    <w:rsid w:val="305870F4"/>
    <w:rsid w:val="30685DF4"/>
    <w:rsid w:val="31D04720"/>
    <w:rsid w:val="327D3E7F"/>
    <w:rsid w:val="32DE1F01"/>
    <w:rsid w:val="3333649E"/>
    <w:rsid w:val="35666050"/>
    <w:rsid w:val="3612504D"/>
    <w:rsid w:val="37C62DE0"/>
    <w:rsid w:val="381668B1"/>
    <w:rsid w:val="384604C4"/>
    <w:rsid w:val="387579C2"/>
    <w:rsid w:val="3A984AAA"/>
    <w:rsid w:val="3ADA5027"/>
    <w:rsid w:val="3B9F1762"/>
    <w:rsid w:val="3BA058C5"/>
    <w:rsid w:val="3BB24C01"/>
    <w:rsid w:val="3CA05717"/>
    <w:rsid w:val="3D6C4254"/>
    <w:rsid w:val="3DA40F7E"/>
    <w:rsid w:val="3DE11505"/>
    <w:rsid w:val="3E301A13"/>
    <w:rsid w:val="3E4A7412"/>
    <w:rsid w:val="3E4C15B9"/>
    <w:rsid w:val="3E4C5006"/>
    <w:rsid w:val="3EA743FD"/>
    <w:rsid w:val="3FA714EA"/>
    <w:rsid w:val="40050695"/>
    <w:rsid w:val="40236954"/>
    <w:rsid w:val="406460A3"/>
    <w:rsid w:val="40B30B68"/>
    <w:rsid w:val="41F10477"/>
    <w:rsid w:val="42691637"/>
    <w:rsid w:val="426D1D88"/>
    <w:rsid w:val="42DD7709"/>
    <w:rsid w:val="436E4C62"/>
    <w:rsid w:val="43773F47"/>
    <w:rsid w:val="448A2AF1"/>
    <w:rsid w:val="45EC00EB"/>
    <w:rsid w:val="46722449"/>
    <w:rsid w:val="472665D2"/>
    <w:rsid w:val="474D2F30"/>
    <w:rsid w:val="47A34772"/>
    <w:rsid w:val="4826081A"/>
    <w:rsid w:val="48794308"/>
    <w:rsid w:val="48CB5ECE"/>
    <w:rsid w:val="49B65D37"/>
    <w:rsid w:val="49FB5CEC"/>
    <w:rsid w:val="4A28101E"/>
    <w:rsid w:val="4A5E04E1"/>
    <w:rsid w:val="4B775232"/>
    <w:rsid w:val="4BA91271"/>
    <w:rsid w:val="4CC5704F"/>
    <w:rsid w:val="4D5D7A07"/>
    <w:rsid w:val="4DB35B26"/>
    <w:rsid w:val="4DE61CED"/>
    <w:rsid w:val="4EA4065D"/>
    <w:rsid w:val="4EF873AA"/>
    <w:rsid w:val="4F0532AC"/>
    <w:rsid w:val="500865FE"/>
    <w:rsid w:val="508E0492"/>
    <w:rsid w:val="50E4227C"/>
    <w:rsid w:val="51031FDA"/>
    <w:rsid w:val="536E7B9F"/>
    <w:rsid w:val="53D65341"/>
    <w:rsid w:val="54622492"/>
    <w:rsid w:val="54896210"/>
    <w:rsid w:val="54C92EE0"/>
    <w:rsid w:val="54D26A82"/>
    <w:rsid w:val="55B15967"/>
    <w:rsid w:val="55DB2EC8"/>
    <w:rsid w:val="561C4B0A"/>
    <w:rsid w:val="561F2E4E"/>
    <w:rsid w:val="56CB4B7E"/>
    <w:rsid w:val="56E35A62"/>
    <w:rsid w:val="56F64216"/>
    <w:rsid w:val="570608BD"/>
    <w:rsid w:val="57232E77"/>
    <w:rsid w:val="579A625A"/>
    <w:rsid w:val="57F27901"/>
    <w:rsid w:val="5805424E"/>
    <w:rsid w:val="58335D07"/>
    <w:rsid w:val="58E65065"/>
    <w:rsid w:val="58EA6800"/>
    <w:rsid w:val="594B482E"/>
    <w:rsid w:val="594B66C1"/>
    <w:rsid w:val="5A042490"/>
    <w:rsid w:val="5AC47E33"/>
    <w:rsid w:val="5AD60205"/>
    <w:rsid w:val="5B5470AF"/>
    <w:rsid w:val="5BC908E3"/>
    <w:rsid w:val="5BE33258"/>
    <w:rsid w:val="5C107D65"/>
    <w:rsid w:val="5C2B74DD"/>
    <w:rsid w:val="5C9B2440"/>
    <w:rsid w:val="5E80289A"/>
    <w:rsid w:val="5ED64982"/>
    <w:rsid w:val="5EE16635"/>
    <w:rsid w:val="5FAE2505"/>
    <w:rsid w:val="5FB63683"/>
    <w:rsid w:val="5FC35B36"/>
    <w:rsid w:val="607B5B43"/>
    <w:rsid w:val="60AA4B41"/>
    <w:rsid w:val="615F0EC6"/>
    <w:rsid w:val="62020AFA"/>
    <w:rsid w:val="621C7790"/>
    <w:rsid w:val="624E4D70"/>
    <w:rsid w:val="62600B92"/>
    <w:rsid w:val="629F33BF"/>
    <w:rsid w:val="63696458"/>
    <w:rsid w:val="636E6A68"/>
    <w:rsid w:val="639456EF"/>
    <w:rsid w:val="65757590"/>
    <w:rsid w:val="65E678AE"/>
    <w:rsid w:val="65E81AD7"/>
    <w:rsid w:val="669E7E6E"/>
    <w:rsid w:val="66AB4B73"/>
    <w:rsid w:val="66BB5F0A"/>
    <w:rsid w:val="68042423"/>
    <w:rsid w:val="68815813"/>
    <w:rsid w:val="68835323"/>
    <w:rsid w:val="690E0B7A"/>
    <w:rsid w:val="6920726B"/>
    <w:rsid w:val="69911B4D"/>
    <w:rsid w:val="6AA10FEC"/>
    <w:rsid w:val="6AD03821"/>
    <w:rsid w:val="6AEF7EFA"/>
    <w:rsid w:val="6BD65F53"/>
    <w:rsid w:val="6C096B46"/>
    <w:rsid w:val="6C675DF3"/>
    <w:rsid w:val="6CBF2C34"/>
    <w:rsid w:val="6D6D789B"/>
    <w:rsid w:val="6DC64BF0"/>
    <w:rsid w:val="6DE4200D"/>
    <w:rsid w:val="6DFB6CC0"/>
    <w:rsid w:val="6E144B5B"/>
    <w:rsid w:val="6E6D5F99"/>
    <w:rsid w:val="6EB02B29"/>
    <w:rsid w:val="6EE51EEC"/>
    <w:rsid w:val="709D108E"/>
    <w:rsid w:val="70C30802"/>
    <w:rsid w:val="70DA4CA8"/>
    <w:rsid w:val="711A6AA8"/>
    <w:rsid w:val="71737DAE"/>
    <w:rsid w:val="71DA15F3"/>
    <w:rsid w:val="721466F3"/>
    <w:rsid w:val="72B927E5"/>
    <w:rsid w:val="72ED7D22"/>
    <w:rsid w:val="73AE12FD"/>
    <w:rsid w:val="73F945F8"/>
    <w:rsid w:val="744A0D51"/>
    <w:rsid w:val="74AF38F0"/>
    <w:rsid w:val="76B972C9"/>
    <w:rsid w:val="7869078F"/>
    <w:rsid w:val="78BD7DA6"/>
    <w:rsid w:val="791552CF"/>
    <w:rsid w:val="7A632585"/>
    <w:rsid w:val="7A6B5561"/>
    <w:rsid w:val="7A8959BE"/>
    <w:rsid w:val="7B286B9A"/>
    <w:rsid w:val="7B897552"/>
    <w:rsid w:val="7BAA01F2"/>
    <w:rsid w:val="7BF50BE0"/>
    <w:rsid w:val="7C463576"/>
    <w:rsid w:val="7C5F64DF"/>
    <w:rsid w:val="7CEE72EE"/>
    <w:rsid w:val="7CF22743"/>
    <w:rsid w:val="7D5C5B3D"/>
    <w:rsid w:val="7DD533A1"/>
    <w:rsid w:val="7E2F2318"/>
    <w:rsid w:val="7E6732DD"/>
    <w:rsid w:val="7E6C6CF7"/>
    <w:rsid w:val="7EAC5F82"/>
    <w:rsid w:val="7ECC3F57"/>
    <w:rsid w:val="7EE87C04"/>
    <w:rsid w:val="7F1864AA"/>
    <w:rsid w:val="7FF77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890"/>
    <w:pPr>
      <w:widowControl w:val="0"/>
      <w:jc w:val="both"/>
    </w:pPr>
    <w:rPr>
      <w:kern w:val="2"/>
      <w:sz w:val="21"/>
    </w:rPr>
  </w:style>
  <w:style w:type="paragraph" w:styleId="1">
    <w:name w:val="heading 1"/>
    <w:basedOn w:val="a"/>
    <w:next w:val="a"/>
    <w:link w:val="1Char"/>
    <w:qFormat/>
    <w:rsid w:val="003F5890"/>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3F5890"/>
    <w:pPr>
      <w:keepNext/>
      <w:keepLines/>
      <w:spacing w:before="120" w:after="120" w:line="416" w:lineRule="auto"/>
      <w:outlineLvl w:val="1"/>
    </w:pPr>
    <w:rPr>
      <w:rFonts w:ascii="Arial" w:eastAsia="黑体" w:hAnsi="Arial"/>
      <w:bCs/>
      <w:sz w:val="32"/>
      <w:szCs w:val="32"/>
    </w:rPr>
  </w:style>
  <w:style w:type="paragraph" w:styleId="3">
    <w:name w:val="heading 3"/>
    <w:basedOn w:val="a"/>
    <w:next w:val="a0"/>
    <w:link w:val="3Char"/>
    <w:qFormat/>
    <w:rsid w:val="003F5890"/>
    <w:pPr>
      <w:keepNext/>
      <w:keepLines/>
      <w:spacing w:before="260" w:after="260" w:line="416" w:lineRule="auto"/>
      <w:outlineLvl w:val="2"/>
    </w:pPr>
    <w:rPr>
      <w:b/>
      <w:bCs/>
      <w:sz w:val="32"/>
      <w:szCs w:val="32"/>
    </w:rPr>
  </w:style>
  <w:style w:type="paragraph" w:styleId="4">
    <w:name w:val="heading 4"/>
    <w:basedOn w:val="a"/>
    <w:next w:val="a0"/>
    <w:link w:val="4Char"/>
    <w:autoRedefine/>
    <w:qFormat/>
    <w:rsid w:val="003F589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autoRedefine/>
    <w:qFormat/>
    <w:rsid w:val="003F5890"/>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autoRedefine/>
    <w:qFormat/>
    <w:rsid w:val="003F5890"/>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autoRedefine/>
    <w:qFormat/>
    <w:rsid w:val="003F589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autoRedefine/>
    <w:qFormat/>
    <w:rsid w:val="003F5890"/>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autoRedefine/>
    <w:qFormat/>
    <w:rsid w:val="003F589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rsid w:val="003F5890"/>
    <w:pPr>
      <w:adjustRightInd w:val="0"/>
      <w:spacing w:line="360" w:lineRule="atLeast"/>
      <w:ind w:firstLine="482"/>
    </w:pPr>
    <w:rPr>
      <w:kern w:val="0"/>
      <w:sz w:val="24"/>
      <w:szCs w:val="24"/>
    </w:rPr>
  </w:style>
  <w:style w:type="paragraph" w:styleId="70">
    <w:name w:val="toc 7"/>
    <w:basedOn w:val="a"/>
    <w:next w:val="a"/>
    <w:qFormat/>
    <w:rsid w:val="003F5890"/>
    <w:pPr>
      <w:ind w:leftChars="1200" w:left="2520"/>
    </w:pPr>
    <w:rPr>
      <w:rFonts w:ascii="Calibri" w:hAnsi="Calibri"/>
      <w:szCs w:val="22"/>
    </w:rPr>
  </w:style>
  <w:style w:type="paragraph" w:styleId="a4">
    <w:name w:val="caption"/>
    <w:basedOn w:val="a"/>
    <w:next w:val="a"/>
    <w:autoRedefine/>
    <w:qFormat/>
    <w:rsid w:val="003F5890"/>
    <w:rPr>
      <w:rFonts w:ascii="Cambria" w:eastAsia="黑体" w:hAnsi="Cambria"/>
      <w:sz w:val="20"/>
    </w:rPr>
  </w:style>
  <w:style w:type="paragraph" w:styleId="a5">
    <w:name w:val="Document Map"/>
    <w:basedOn w:val="a"/>
    <w:link w:val="Char0"/>
    <w:autoRedefine/>
    <w:qFormat/>
    <w:rsid w:val="003F5890"/>
    <w:pPr>
      <w:shd w:val="clear" w:color="auto" w:fill="000080"/>
    </w:pPr>
  </w:style>
  <w:style w:type="paragraph" w:styleId="a6">
    <w:name w:val="toa heading"/>
    <w:basedOn w:val="a"/>
    <w:next w:val="a"/>
    <w:autoRedefine/>
    <w:qFormat/>
    <w:rsid w:val="003F5890"/>
    <w:pPr>
      <w:adjustRightInd w:val="0"/>
      <w:spacing w:line="360" w:lineRule="atLeast"/>
      <w:jc w:val="center"/>
      <w:textAlignment w:val="baseline"/>
    </w:pPr>
    <w:rPr>
      <w:rFonts w:ascii="Arial" w:eastAsia="黑体" w:hAnsi="Arial"/>
      <w:kern w:val="0"/>
      <w:sz w:val="36"/>
    </w:rPr>
  </w:style>
  <w:style w:type="paragraph" w:styleId="a7">
    <w:name w:val="annotation text"/>
    <w:basedOn w:val="a"/>
    <w:link w:val="Char1"/>
    <w:autoRedefine/>
    <w:qFormat/>
    <w:rsid w:val="003F5890"/>
    <w:pPr>
      <w:jc w:val="left"/>
    </w:pPr>
  </w:style>
  <w:style w:type="paragraph" w:styleId="30">
    <w:name w:val="Body Text 3"/>
    <w:basedOn w:val="a"/>
    <w:link w:val="3Char0"/>
    <w:autoRedefine/>
    <w:qFormat/>
    <w:rsid w:val="003F5890"/>
    <w:rPr>
      <w:rFonts w:ascii="宋体"/>
      <w:sz w:val="24"/>
    </w:rPr>
  </w:style>
  <w:style w:type="paragraph" w:styleId="a8">
    <w:name w:val="Body Text"/>
    <w:basedOn w:val="a"/>
    <w:link w:val="Char2"/>
    <w:qFormat/>
    <w:rsid w:val="003F5890"/>
    <w:rPr>
      <w:sz w:val="28"/>
      <w:szCs w:val="24"/>
    </w:rPr>
  </w:style>
  <w:style w:type="paragraph" w:styleId="a9">
    <w:name w:val="Body Text Indent"/>
    <w:basedOn w:val="a"/>
    <w:next w:val="aa"/>
    <w:link w:val="Char3"/>
    <w:autoRedefine/>
    <w:qFormat/>
    <w:rsid w:val="003F5890"/>
    <w:pPr>
      <w:spacing w:after="120"/>
      <w:ind w:leftChars="200" w:left="420"/>
    </w:pPr>
    <w:rPr>
      <w:szCs w:val="24"/>
    </w:rPr>
  </w:style>
  <w:style w:type="paragraph" w:styleId="aa">
    <w:name w:val="envelope return"/>
    <w:basedOn w:val="a"/>
    <w:autoRedefine/>
    <w:uiPriority w:val="99"/>
    <w:unhideWhenUsed/>
    <w:qFormat/>
    <w:rsid w:val="003F5890"/>
    <w:pPr>
      <w:snapToGrid w:val="0"/>
    </w:pPr>
    <w:rPr>
      <w:rFonts w:ascii="Arial" w:hAnsi="Arial"/>
    </w:rPr>
  </w:style>
  <w:style w:type="paragraph" w:styleId="ab">
    <w:name w:val="Block Text"/>
    <w:basedOn w:val="a"/>
    <w:autoRedefine/>
    <w:qFormat/>
    <w:rsid w:val="003F5890"/>
    <w:pPr>
      <w:spacing w:line="400" w:lineRule="exact"/>
      <w:ind w:leftChars="1" w:left="2" w:rightChars="330" w:right="693" w:firstLineChars="200" w:firstLine="600"/>
    </w:pPr>
    <w:rPr>
      <w:rFonts w:ascii="宋体" w:hAnsi="宋体"/>
      <w:sz w:val="30"/>
      <w:szCs w:val="24"/>
    </w:rPr>
  </w:style>
  <w:style w:type="paragraph" w:styleId="40">
    <w:name w:val="index 4"/>
    <w:basedOn w:val="a"/>
    <w:next w:val="a"/>
    <w:qFormat/>
    <w:rsid w:val="003F5890"/>
    <w:pPr>
      <w:ind w:leftChars="600" w:left="600"/>
    </w:pPr>
    <w:rPr>
      <w:szCs w:val="24"/>
    </w:rPr>
  </w:style>
  <w:style w:type="paragraph" w:styleId="50">
    <w:name w:val="toc 5"/>
    <w:basedOn w:val="a"/>
    <w:next w:val="a"/>
    <w:qFormat/>
    <w:rsid w:val="003F5890"/>
    <w:pPr>
      <w:ind w:leftChars="800" w:left="1680"/>
    </w:pPr>
    <w:rPr>
      <w:szCs w:val="24"/>
    </w:rPr>
  </w:style>
  <w:style w:type="paragraph" w:styleId="31">
    <w:name w:val="toc 3"/>
    <w:basedOn w:val="a"/>
    <w:next w:val="a"/>
    <w:autoRedefine/>
    <w:qFormat/>
    <w:rsid w:val="003F5890"/>
    <w:pPr>
      <w:ind w:leftChars="400" w:left="840"/>
    </w:pPr>
    <w:rPr>
      <w:szCs w:val="24"/>
    </w:rPr>
  </w:style>
  <w:style w:type="paragraph" w:styleId="ac">
    <w:name w:val="Plain Text"/>
    <w:basedOn w:val="a"/>
    <w:link w:val="Char10"/>
    <w:qFormat/>
    <w:rsid w:val="003F5890"/>
    <w:rPr>
      <w:rFonts w:ascii="宋体" w:hAnsi="Courier New"/>
      <w:szCs w:val="21"/>
    </w:rPr>
  </w:style>
  <w:style w:type="paragraph" w:styleId="80">
    <w:name w:val="toc 8"/>
    <w:basedOn w:val="a"/>
    <w:next w:val="a"/>
    <w:autoRedefine/>
    <w:qFormat/>
    <w:rsid w:val="003F5890"/>
    <w:pPr>
      <w:ind w:leftChars="1400" w:left="2940"/>
    </w:pPr>
    <w:rPr>
      <w:rFonts w:ascii="Calibri" w:hAnsi="Calibri"/>
      <w:szCs w:val="22"/>
    </w:rPr>
  </w:style>
  <w:style w:type="paragraph" w:styleId="ad">
    <w:name w:val="Date"/>
    <w:basedOn w:val="a"/>
    <w:next w:val="a"/>
    <w:link w:val="Char4"/>
    <w:autoRedefine/>
    <w:qFormat/>
    <w:rsid w:val="003F5890"/>
    <w:pPr>
      <w:ind w:leftChars="2500" w:left="100"/>
    </w:pPr>
    <w:rPr>
      <w:szCs w:val="24"/>
    </w:rPr>
  </w:style>
  <w:style w:type="paragraph" w:styleId="20">
    <w:name w:val="Body Text Indent 2"/>
    <w:basedOn w:val="a"/>
    <w:link w:val="2Char"/>
    <w:qFormat/>
    <w:rsid w:val="003F5890"/>
    <w:pPr>
      <w:spacing w:after="120" w:line="480" w:lineRule="auto"/>
      <w:ind w:leftChars="200" w:left="420"/>
    </w:pPr>
    <w:rPr>
      <w:szCs w:val="24"/>
    </w:rPr>
  </w:style>
  <w:style w:type="paragraph" w:styleId="ae">
    <w:name w:val="Balloon Text"/>
    <w:basedOn w:val="a"/>
    <w:link w:val="Char5"/>
    <w:autoRedefine/>
    <w:qFormat/>
    <w:rsid w:val="003F5890"/>
    <w:rPr>
      <w:sz w:val="18"/>
      <w:szCs w:val="18"/>
    </w:rPr>
  </w:style>
  <w:style w:type="paragraph" w:styleId="af">
    <w:name w:val="footer"/>
    <w:basedOn w:val="a"/>
    <w:link w:val="Char6"/>
    <w:autoRedefine/>
    <w:uiPriority w:val="99"/>
    <w:qFormat/>
    <w:rsid w:val="003F5890"/>
    <w:pPr>
      <w:tabs>
        <w:tab w:val="center" w:pos="4153"/>
        <w:tab w:val="right" w:pos="8306"/>
      </w:tabs>
      <w:snapToGrid w:val="0"/>
      <w:jc w:val="left"/>
    </w:pPr>
    <w:rPr>
      <w:sz w:val="18"/>
      <w:szCs w:val="18"/>
    </w:rPr>
  </w:style>
  <w:style w:type="paragraph" w:styleId="af0">
    <w:name w:val="header"/>
    <w:basedOn w:val="a"/>
    <w:link w:val="Char7"/>
    <w:autoRedefine/>
    <w:qFormat/>
    <w:rsid w:val="003F58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F5890"/>
    <w:rPr>
      <w:szCs w:val="24"/>
    </w:rPr>
  </w:style>
  <w:style w:type="paragraph" w:styleId="41">
    <w:name w:val="toc 4"/>
    <w:basedOn w:val="a"/>
    <w:next w:val="a"/>
    <w:autoRedefine/>
    <w:qFormat/>
    <w:rsid w:val="003F5890"/>
    <w:pPr>
      <w:ind w:leftChars="600" w:left="1260"/>
    </w:pPr>
    <w:rPr>
      <w:szCs w:val="24"/>
    </w:rPr>
  </w:style>
  <w:style w:type="paragraph" w:styleId="af1">
    <w:name w:val="Subtitle"/>
    <w:basedOn w:val="a"/>
    <w:next w:val="a"/>
    <w:link w:val="Char8"/>
    <w:qFormat/>
    <w:rsid w:val="003F5890"/>
    <w:pPr>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3F5890"/>
    <w:pPr>
      <w:ind w:leftChars="1000" w:left="2100"/>
    </w:pPr>
    <w:rPr>
      <w:rFonts w:ascii="Calibri" w:hAnsi="Calibri"/>
      <w:szCs w:val="22"/>
    </w:rPr>
  </w:style>
  <w:style w:type="paragraph" w:styleId="32">
    <w:name w:val="Body Text Indent 3"/>
    <w:basedOn w:val="a"/>
    <w:link w:val="3Char1"/>
    <w:qFormat/>
    <w:rsid w:val="003F5890"/>
    <w:pPr>
      <w:spacing w:after="120"/>
      <w:ind w:leftChars="200" w:left="420"/>
    </w:pPr>
    <w:rPr>
      <w:sz w:val="16"/>
      <w:szCs w:val="16"/>
    </w:rPr>
  </w:style>
  <w:style w:type="paragraph" w:styleId="21">
    <w:name w:val="toc 2"/>
    <w:basedOn w:val="a"/>
    <w:next w:val="a"/>
    <w:autoRedefine/>
    <w:qFormat/>
    <w:rsid w:val="003F5890"/>
    <w:pPr>
      <w:ind w:leftChars="200" w:left="420"/>
    </w:pPr>
    <w:rPr>
      <w:szCs w:val="24"/>
    </w:rPr>
  </w:style>
  <w:style w:type="paragraph" w:styleId="90">
    <w:name w:val="toc 9"/>
    <w:basedOn w:val="a"/>
    <w:next w:val="a"/>
    <w:autoRedefine/>
    <w:qFormat/>
    <w:rsid w:val="003F5890"/>
    <w:pPr>
      <w:ind w:leftChars="1600" w:left="3360"/>
    </w:pPr>
    <w:rPr>
      <w:rFonts w:ascii="Calibri" w:hAnsi="Calibri"/>
      <w:szCs w:val="22"/>
    </w:rPr>
  </w:style>
  <w:style w:type="paragraph" w:styleId="af2">
    <w:name w:val="Normal (Web)"/>
    <w:basedOn w:val="a"/>
    <w:uiPriority w:val="99"/>
    <w:qFormat/>
    <w:rsid w:val="003F5890"/>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9"/>
    <w:qFormat/>
    <w:rsid w:val="003F5890"/>
    <w:pPr>
      <w:adjustRightInd w:val="0"/>
      <w:spacing w:before="240" w:after="60" w:line="420" w:lineRule="atLeast"/>
      <w:jc w:val="center"/>
      <w:textAlignment w:val="baseline"/>
      <w:outlineLvl w:val="0"/>
    </w:pPr>
    <w:rPr>
      <w:rFonts w:ascii="Arial" w:hAnsi="Arial"/>
      <w:b/>
      <w:kern w:val="0"/>
      <w:sz w:val="32"/>
    </w:rPr>
  </w:style>
  <w:style w:type="paragraph" w:styleId="af4">
    <w:name w:val="annotation subject"/>
    <w:basedOn w:val="a7"/>
    <w:next w:val="a7"/>
    <w:link w:val="Chara"/>
    <w:qFormat/>
    <w:rsid w:val="003F5890"/>
    <w:rPr>
      <w:b/>
      <w:bCs/>
      <w:szCs w:val="24"/>
    </w:rPr>
  </w:style>
  <w:style w:type="paragraph" w:styleId="22">
    <w:name w:val="Body Text First Indent 2"/>
    <w:basedOn w:val="a9"/>
    <w:autoRedefine/>
    <w:qFormat/>
    <w:rsid w:val="003F5890"/>
    <w:pPr>
      <w:spacing w:line="360" w:lineRule="auto"/>
    </w:pPr>
    <w:rPr>
      <w:kern w:val="0"/>
      <w:sz w:val="20"/>
      <w:szCs w:val="20"/>
    </w:rPr>
  </w:style>
  <w:style w:type="table" w:styleId="af5">
    <w:name w:val="Table Grid"/>
    <w:basedOn w:val="a2"/>
    <w:autoRedefine/>
    <w:uiPriority w:val="59"/>
    <w:qFormat/>
    <w:rsid w:val="003F58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sid w:val="003F5890"/>
    <w:rPr>
      <w:b/>
      <w:bCs/>
    </w:rPr>
  </w:style>
  <w:style w:type="character" w:styleId="af7">
    <w:name w:val="page number"/>
    <w:basedOn w:val="a1"/>
    <w:autoRedefine/>
    <w:qFormat/>
    <w:rsid w:val="003F5890"/>
  </w:style>
  <w:style w:type="character" w:styleId="af8">
    <w:name w:val="FollowedHyperlink"/>
    <w:autoRedefine/>
    <w:qFormat/>
    <w:rsid w:val="003F5890"/>
    <w:rPr>
      <w:color w:val="800080"/>
      <w:u w:val="single"/>
    </w:rPr>
  </w:style>
  <w:style w:type="character" w:styleId="af9">
    <w:name w:val="Emphasis"/>
    <w:autoRedefine/>
    <w:qFormat/>
    <w:rsid w:val="003F5890"/>
    <w:rPr>
      <w:i/>
      <w:iCs/>
    </w:rPr>
  </w:style>
  <w:style w:type="character" w:styleId="afa">
    <w:name w:val="Hyperlink"/>
    <w:autoRedefine/>
    <w:qFormat/>
    <w:rsid w:val="003F5890"/>
    <w:rPr>
      <w:color w:val="0000FF"/>
      <w:u w:val="single"/>
    </w:rPr>
  </w:style>
  <w:style w:type="character" w:styleId="afb">
    <w:name w:val="annotation reference"/>
    <w:autoRedefine/>
    <w:qFormat/>
    <w:rsid w:val="003F5890"/>
    <w:rPr>
      <w:sz w:val="21"/>
      <w:szCs w:val="21"/>
    </w:rPr>
  </w:style>
  <w:style w:type="character" w:customStyle="1" w:styleId="CharChar">
    <w:name w:val="批注文字 Char Char"/>
    <w:autoRedefine/>
    <w:qFormat/>
    <w:rsid w:val="003F5890"/>
    <w:rPr>
      <w:rFonts w:ascii="宋体" w:eastAsia="宋体" w:hAnsi="Times New Roman" w:cs="Times New Roman"/>
      <w:sz w:val="28"/>
      <w:szCs w:val="20"/>
    </w:rPr>
  </w:style>
  <w:style w:type="character" w:customStyle="1" w:styleId="font41">
    <w:name w:val="font41"/>
    <w:autoRedefine/>
    <w:qFormat/>
    <w:rsid w:val="003F5890"/>
    <w:rPr>
      <w:rFonts w:ascii="宋体" w:eastAsia="宋体" w:hAnsi="宋体" w:cs="宋体" w:hint="eastAsia"/>
      <w:color w:val="000000"/>
      <w:sz w:val="21"/>
      <w:szCs w:val="21"/>
      <w:u w:val="none"/>
    </w:rPr>
  </w:style>
  <w:style w:type="character" w:customStyle="1" w:styleId="Char4">
    <w:name w:val="日期 Char"/>
    <w:link w:val="ad"/>
    <w:autoRedefine/>
    <w:qFormat/>
    <w:rsid w:val="003F5890"/>
    <w:rPr>
      <w:rFonts w:eastAsia="宋体"/>
      <w:kern w:val="2"/>
      <w:sz w:val="21"/>
      <w:szCs w:val="24"/>
      <w:lang w:val="en-US" w:eastAsia="zh-CN" w:bidi="ar-SA"/>
    </w:rPr>
  </w:style>
  <w:style w:type="character" w:customStyle="1" w:styleId="Char11">
    <w:name w:val="正文文本 Char1"/>
    <w:autoRedefine/>
    <w:qFormat/>
    <w:rsid w:val="003F5890"/>
    <w:rPr>
      <w:kern w:val="2"/>
      <w:sz w:val="21"/>
      <w:szCs w:val="22"/>
    </w:rPr>
  </w:style>
  <w:style w:type="character" w:customStyle="1" w:styleId="Char0">
    <w:name w:val="文档结构图 Char"/>
    <w:link w:val="a5"/>
    <w:autoRedefine/>
    <w:qFormat/>
    <w:rsid w:val="003F5890"/>
    <w:rPr>
      <w:rFonts w:eastAsia="宋体"/>
      <w:kern w:val="2"/>
      <w:sz w:val="21"/>
      <w:lang w:bidi="ar-SA"/>
    </w:rPr>
  </w:style>
  <w:style w:type="character" w:customStyle="1" w:styleId="3Char10">
    <w:name w:val="标题 3 Char1"/>
    <w:autoRedefine/>
    <w:qFormat/>
    <w:rsid w:val="003F5890"/>
    <w:rPr>
      <w:rFonts w:ascii="Times New Roman" w:eastAsia="黑体" w:hAnsi="Times New Roman"/>
      <w:bCs/>
      <w:sz w:val="24"/>
      <w:szCs w:val="32"/>
    </w:rPr>
  </w:style>
  <w:style w:type="character" w:customStyle="1" w:styleId="3Char0">
    <w:name w:val="正文文本 3 Char"/>
    <w:link w:val="30"/>
    <w:qFormat/>
    <w:rsid w:val="003F5890"/>
    <w:rPr>
      <w:rFonts w:ascii="宋体" w:eastAsia="宋体"/>
      <w:kern w:val="2"/>
      <w:sz w:val="24"/>
      <w:lang w:val="en-US" w:eastAsia="zh-CN" w:bidi="ar-SA"/>
    </w:rPr>
  </w:style>
  <w:style w:type="character" w:customStyle="1" w:styleId="9Char">
    <w:name w:val="标题 9 Char"/>
    <w:link w:val="9"/>
    <w:autoRedefine/>
    <w:qFormat/>
    <w:rsid w:val="003F5890"/>
    <w:rPr>
      <w:rFonts w:ascii="Arial" w:eastAsia="黑体" w:hAnsi="Arial"/>
      <w:sz w:val="21"/>
      <w:szCs w:val="21"/>
      <w:lang w:val="en-US" w:eastAsia="zh-CN" w:bidi="ar-SA"/>
    </w:rPr>
  </w:style>
  <w:style w:type="character" w:customStyle="1" w:styleId="5Char">
    <w:name w:val="标题 5 Char"/>
    <w:link w:val="5"/>
    <w:autoRedefine/>
    <w:qFormat/>
    <w:rsid w:val="003F5890"/>
    <w:rPr>
      <w:rFonts w:ascii="Calibri" w:eastAsia="宋体" w:hAnsi="Calibri"/>
      <w:b/>
      <w:bCs/>
      <w:kern w:val="2"/>
      <w:sz w:val="28"/>
      <w:szCs w:val="28"/>
      <w:lang w:val="en-US" w:eastAsia="zh-CN" w:bidi="ar-SA"/>
    </w:rPr>
  </w:style>
  <w:style w:type="character" w:customStyle="1" w:styleId="CharChar161">
    <w:name w:val="Char Char161"/>
    <w:autoRedefine/>
    <w:qFormat/>
    <w:rsid w:val="003F5890"/>
    <w:rPr>
      <w:b/>
      <w:bCs/>
      <w:kern w:val="2"/>
      <w:sz w:val="32"/>
      <w:szCs w:val="32"/>
    </w:rPr>
  </w:style>
  <w:style w:type="character" w:customStyle="1" w:styleId="11">
    <w:name w:val="明显强调1"/>
    <w:autoRedefine/>
    <w:qFormat/>
    <w:rsid w:val="003F5890"/>
    <w:rPr>
      <w:b/>
      <w:bCs/>
      <w:i/>
      <w:iCs/>
      <w:color w:val="4F81BD"/>
    </w:rPr>
  </w:style>
  <w:style w:type="character" w:customStyle="1" w:styleId="CharChar17">
    <w:name w:val="Char Char17"/>
    <w:autoRedefine/>
    <w:qFormat/>
    <w:rsid w:val="003F5890"/>
    <w:rPr>
      <w:rFonts w:ascii="Cambria" w:eastAsia="宋体" w:hAnsi="Cambria" w:cs="Times New Roman"/>
      <w:b/>
      <w:bCs/>
      <w:kern w:val="2"/>
      <w:sz w:val="32"/>
      <w:szCs w:val="32"/>
    </w:rPr>
  </w:style>
  <w:style w:type="character" w:customStyle="1" w:styleId="Char12">
    <w:name w:val="明显引用 Char1"/>
    <w:autoRedefine/>
    <w:qFormat/>
    <w:rsid w:val="003F5890"/>
    <w:rPr>
      <w:b/>
      <w:bCs/>
      <w:i/>
      <w:iCs/>
      <w:color w:val="4F81BD"/>
      <w:kern w:val="2"/>
      <w:sz w:val="21"/>
      <w:szCs w:val="24"/>
    </w:rPr>
  </w:style>
  <w:style w:type="character" w:customStyle="1" w:styleId="7Char">
    <w:name w:val="标题 7 Char"/>
    <w:link w:val="7"/>
    <w:autoRedefine/>
    <w:qFormat/>
    <w:rsid w:val="003F5890"/>
    <w:rPr>
      <w:rFonts w:eastAsia="宋体"/>
      <w:b/>
      <w:bCs/>
      <w:sz w:val="24"/>
      <w:szCs w:val="24"/>
      <w:lang w:val="en-US" w:eastAsia="zh-CN" w:bidi="ar-SA"/>
    </w:rPr>
  </w:style>
  <w:style w:type="character" w:customStyle="1" w:styleId="CharChar16">
    <w:name w:val="Char Char16"/>
    <w:autoRedefine/>
    <w:qFormat/>
    <w:rsid w:val="003F5890"/>
    <w:rPr>
      <w:b/>
      <w:bCs/>
      <w:kern w:val="2"/>
      <w:sz w:val="32"/>
      <w:szCs w:val="32"/>
    </w:rPr>
  </w:style>
  <w:style w:type="character" w:customStyle="1" w:styleId="4Char">
    <w:name w:val="标题 4 Char"/>
    <w:link w:val="4"/>
    <w:autoRedefine/>
    <w:qFormat/>
    <w:rsid w:val="003F5890"/>
    <w:rPr>
      <w:rFonts w:ascii="Arial" w:eastAsia="黑体" w:hAnsi="Arial"/>
      <w:b/>
      <w:bCs/>
      <w:kern w:val="2"/>
      <w:sz w:val="28"/>
      <w:szCs w:val="28"/>
      <w:lang w:val="en-US" w:eastAsia="zh-CN" w:bidi="ar-SA"/>
    </w:rPr>
  </w:style>
  <w:style w:type="character" w:customStyle="1" w:styleId="3Char1">
    <w:name w:val="正文文本缩进 3 Char"/>
    <w:link w:val="32"/>
    <w:autoRedefine/>
    <w:qFormat/>
    <w:rsid w:val="003F5890"/>
    <w:rPr>
      <w:rFonts w:eastAsia="宋体"/>
      <w:kern w:val="2"/>
      <w:sz w:val="16"/>
      <w:szCs w:val="16"/>
      <w:lang w:val="en-US" w:eastAsia="zh-CN" w:bidi="ar-SA"/>
    </w:rPr>
  </w:style>
  <w:style w:type="character" w:customStyle="1" w:styleId="3Char">
    <w:name w:val="标题 3 Char"/>
    <w:link w:val="3"/>
    <w:autoRedefine/>
    <w:qFormat/>
    <w:rsid w:val="003F5890"/>
    <w:rPr>
      <w:rFonts w:eastAsia="宋体"/>
      <w:b/>
      <w:bCs/>
      <w:kern w:val="2"/>
      <w:sz w:val="32"/>
      <w:szCs w:val="32"/>
      <w:lang w:val="en-US" w:eastAsia="zh-CN" w:bidi="ar-SA"/>
    </w:rPr>
  </w:style>
  <w:style w:type="character" w:customStyle="1" w:styleId="Chara">
    <w:name w:val="批注主题 Char"/>
    <w:link w:val="af4"/>
    <w:autoRedefine/>
    <w:qFormat/>
    <w:rsid w:val="003F5890"/>
    <w:rPr>
      <w:rFonts w:eastAsia="宋体"/>
      <w:b/>
      <w:bCs/>
      <w:kern w:val="2"/>
      <w:sz w:val="21"/>
      <w:szCs w:val="24"/>
      <w:lang w:val="en-US" w:eastAsia="zh-CN" w:bidi="ar-SA"/>
    </w:rPr>
  </w:style>
  <w:style w:type="character" w:customStyle="1" w:styleId="font141">
    <w:name w:val="font141"/>
    <w:autoRedefine/>
    <w:qFormat/>
    <w:rsid w:val="003F5890"/>
    <w:rPr>
      <w:rFonts w:ascii="Times New Roman" w:hAnsi="Times New Roman" w:cs="Times New Roman" w:hint="default"/>
      <w:color w:val="000000"/>
      <w:sz w:val="18"/>
      <w:szCs w:val="18"/>
      <w:u w:val="none"/>
    </w:rPr>
  </w:style>
  <w:style w:type="character" w:customStyle="1" w:styleId="font131">
    <w:name w:val="font131"/>
    <w:autoRedefine/>
    <w:qFormat/>
    <w:rsid w:val="003F5890"/>
    <w:rPr>
      <w:rFonts w:ascii="宋体" w:eastAsia="宋体" w:hAnsi="宋体" w:cs="宋体" w:hint="eastAsia"/>
      <w:b/>
      <w:color w:val="000000"/>
      <w:sz w:val="20"/>
      <w:szCs w:val="20"/>
      <w:u w:val="none"/>
    </w:rPr>
  </w:style>
  <w:style w:type="character" w:customStyle="1" w:styleId="font112">
    <w:name w:val="font112"/>
    <w:autoRedefine/>
    <w:qFormat/>
    <w:rsid w:val="003F5890"/>
    <w:rPr>
      <w:rFonts w:ascii="黑体" w:eastAsia="黑体" w:cs="黑体" w:hint="eastAsia"/>
      <w:color w:val="000000"/>
      <w:sz w:val="44"/>
      <w:szCs w:val="44"/>
      <w:u w:val="none"/>
    </w:rPr>
  </w:style>
  <w:style w:type="character" w:customStyle="1" w:styleId="Char1">
    <w:name w:val="批注文字 Char"/>
    <w:link w:val="a7"/>
    <w:autoRedefine/>
    <w:qFormat/>
    <w:rsid w:val="003F5890"/>
    <w:rPr>
      <w:rFonts w:eastAsia="宋体"/>
      <w:kern w:val="2"/>
      <w:sz w:val="21"/>
      <w:lang w:val="en-US" w:eastAsia="zh-CN" w:bidi="ar-SA"/>
    </w:rPr>
  </w:style>
  <w:style w:type="character" w:customStyle="1" w:styleId="5CharChar">
    <w:name w:val="标题5 Char Char"/>
    <w:link w:val="51"/>
    <w:autoRedefine/>
    <w:qFormat/>
    <w:rsid w:val="003F5890"/>
    <w:rPr>
      <w:rFonts w:ascii="Arial" w:hAnsi="Arial"/>
      <w:b/>
      <w:bCs/>
      <w:sz w:val="24"/>
      <w:szCs w:val="32"/>
      <w:lang w:bidi="ar-SA"/>
    </w:rPr>
  </w:style>
  <w:style w:type="paragraph" w:customStyle="1" w:styleId="51">
    <w:name w:val="标题5"/>
    <w:basedOn w:val="3"/>
    <w:link w:val="5CharChar"/>
    <w:qFormat/>
    <w:rsid w:val="003F5890"/>
    <w:pPr>
      <w:spacing w:line="413" w:lineRule="auto"/>
    </w:pPr>
    <w:rPr>
      <w:rFonts w:ascii="Arial" w:hAnsi="Arial"/>
      <w:kern w:val="0"/>
      <w:sz w:val="24"/>
    </w:rPr>
  </w:style>
  <w:style w:type="character" w:customStyle="1" w:styleId="12">
    <w:name w:val="不明显强调1"/>
    <w:autoRedefine/>
    <w:qFormat/>
    <w:rsid w:val="003F5890"/>
    <w:rPr>
      <w:i/>
      <w:iCs/>
      <w:color w:val="808080"/>
    </w:rPr>
  </w:style>
  <w:style w:type="character" w:customStyle="1" w:styleId="36">
    <w:name w:val="正文文本 (3)6"/>
    <w:autoRedefine/>
    <w:qFormat/>
    <w:rsid w:val="003F5890"/>
    <w:rPr>
      <w:rFonts w:ascii="宋体" w:cs="宋体"/>
      <w:szCs w:val="24"/>
      <w:u w:val="single"/>
      <w:shd w:val="clear" w:color="auto" w:fill="FFFFFF"/>
      <w:lang w:bidi="ar-SA"/>
    </w:rPr>
  </w:style>
  <w:style w:type="character" w:customStyle="1" w:styleId="font151">
    <w:name w:val="font151"/>
    <w:autoRedefine/>
    <w:qFormat/>
    <w:rsid w:val="003F5890"/>
    <w:rPr>
      <w:rFonts w:ascii="黑体" w:eastAsia="黑体" w:hAnsi="宋体" w:cs="黑体" w:hint="eastAsia"/>
      <w:color w:val="000000"/>
      <w:sz w:val="20"/>
      <w:szCs w:val="20"/>
      <w:u w:val="none"/>
    </w:rPr>
  </w:style>
  <w:style w:type="character" w:customStyle="1" w:styleId="Charb">
    <w:name w:val="引用 Char"/>
    <w:link w:val="afc"/>
    <w:autoRedefine/>
    <w:qFormat/>
    <w:rsid w:val="003F5890"/>
    <w:rPr>
      <w:i/>
      <w:iCs/>
      <w:color w:val="000000"/>
      <w:kern w:val="2"/>
      <w:sz w:val="21"/>
      <w:szCs w:val="22"/>
      <w:lang w:bidi="ar-SA"/>
    </w:rPr>
  </w:style>
  <w:style w:type="paragraph" w:styleId="afc">
    <w:name w:val="Quote"/>
    <w:basedOn w:val="a"/>
    <w:next w:val="a"/>
    <w:link w:val="Charb"/>
    <w:autoRedefine/>
    <w:qFormat/>
    <w:rsid w:val="003F5890"/>
    <w:rPr>
      <w:i/>
      <w:iCs/>
      <w:color w:val="000000"/>
      <w:szCs w:val="22"/>
    </w:rPr>
  </w:style>
  <w:style w:type="character" w:customStyle="1" w:styleId="Charc">
    <w:name w:val="列出段落 Char"/>
    <w:link w:val="afd"/>
    <w:autoRedefine/>
    <w:uiPriority w:val="34"/>
    <w:qFormat/>
    <w:rsid w:val="003F5890"/>
    <w:rPr>
      <w:rFonts w:ascii="Calibri" w:hAnsi="Calibri"/>
      <w:kern w:val="2"/>
      <w:sz w:val="21"/>
      <w:szCs w:val="22"/>
    </w:rPr>
  </w:style>
  <w:style w:type="paragraph" w:styleId="afd">
    <w:name w:val="List Paragraph"/>
    <w:basedOn w:val="a"/>
    <w:link w:val="Charc"/>
    <w:autoRedefine/>
    <w:qFormat/>
    <w:rsid w:val="003F5890"/>
    <w:pPr>
      <w:ind w:firstLineChars="200" w:firstLine="420"/>
    </w:pPr>
    <w:rPr>
      <w:rFonts w:ascii="Calibri" w:hAnsi="Calibri"/>
      <w:szCs w:val="22"/>
    </w:rPr>
  </w:style>
  <w:style w:type="character" w:customStyle="1" w:styleId="Char5">
    <w:name w:val="批注框文本 Char"/>
    <w:link w:val="ae"/>
    <w:autoRedefine/>
    <w:qFormat/>
    <w:rsid w:val="003F5890"/>
    <w:rPr>
      <w:rFonts w:eastAsia="宋体"/>
      <w:kern w:val="2"/>
      <w:sz w:val="18"/>
      <w:szCs w:val="18"/>
      <w:lang w:val="en-US" w:eastAsia="zh-CN" w:bidi="ar-SA"/>
    </w:rPr>
  </w:style>
  <w:style w:type="character" w:customStyle="1" w:styleId="font01">
    <w:name w:val="font01"/>
    <w:autoRedefine/>
    <w:qFormat/>
    <w:rsid w:val="003F5890"/>
    <w:rPr>
      <w:rFonts w:ascii="Times New Roman" w:hAnsi="Times New Roman" w:cs="Times New Roman" w:hint="default"/>
      <w:color w:val="000000"/>
      <w:sz w:val="24"/>
      <w:szCs w:val="24"/>
      <w:u w:val="none"/>
    </w:rPr>
  </w:style>
  <w:style w:type="character" w:customStyle="1" w:styleId="3Char2">
    <w:name w:val="标题3 Char2"/>
    <w:qFormat/>
    <w:rsid w:val="003F5890"/>
    <w:rPr>
      <w:rFonts w:eastAsia="仿宋_GB2312"/>
      <w:bCs/>
      <w:kern w:val="2"/>
      <w:sz w:val="28"/>
      <w:szCs w:val="32"/>
      <w:lang w:val="en-US" w:eastAsia="zh-CN" w:bidi="ar-SA"/>
    </w:rPr>
  </w:style>
  <w:style w:type="character" w:customStyle="1" w:styleId="13">
    <w:name w:val="不明显参考1"/>
    <w:qFormat/>
    <w:rsid w:val="003F5890"/>
    <w:rPr>
      <w:smallCaps/>
      <w:color w:val="C0504D"/>
      <w:u w:val="single"/>
    </w:rPr>
  </w:style>
  <w:style w:type="character" w:customStyle="1" w:styleId="4Char4">
    <w:name w:val="标题4 Char4"/>
    <w:qFormat/>
    <w:rsid w:val="003F5890"/>
    <w:rPr>
      <w:rFonts w:eastAsia="宋体"/>
      <w:sz w:val="24"/>
      <w:szCs w:val="24"/>
      <w:lang w:val="en-US" w:eastAsia="zh-CN" w:bidi="ar-SA"/>
    </w:rPr>
  </w:style>
  <w:style w:type="character" w:customStyle="1" w:styleId="4Char3">
    <w:name w:val="标题4 Char3"/>
    <w:qFormat/>
    <w:rsid w:val="003F5890"/>
    <w:rPr>
      <w:rFonts w:eastAsia="宋体"/>
      <w:sz w:val="24"/>
      <w:szCs w:val="24"/>
      <w:lang w:val="en-US" w:eastAsia="zh-CN" w:bidi="ar-SA"/>
    </w:rPr>
  </w:style>
  <w:style w:type="character" w:customStyle="1" w:styleId="Chard">
    <w:name w:val="明显引用 Char"/>
    <w:link w:val="afe"/>
    <w:qFormat/>
    <w:rsid w:val="003F5890"/>
    <w:rPr>
      <w:b/>
      <w:bCs/>
      <w:i/>
      <w:iCs/>
      <w:color w:val="4F81BD"/>
      <w:kern w:val="2"/>
      <w:sz w:val="21"/>
      <w:szCs w:val="22"/>
      <w:lang w:bidi="ar-SA"/>
    </w:rPr>
  </w:style>
  <w:style w:type="paragraph" w:styleId="afe">
    <w:name w:val="Intense Quote"/>
    <w:basedOn w:val="a"/>
    <w:next w:val="a"/>
    <w:link w:val="Chard"/>
    <w:qFormat/>
    <w:rsid w:val="003F5890"/>
    <w:pPr>
      <w:pBdr>
        <w:bottom w:val="single" w:sz="4" w:space="4" w:color="4F81BD"/>
      </w:pBdr>
      <w:spacing w:before="200" w:after="280"/>
      <w:ind w:left="936" w:right="936"/>
    </w:pPr>
    <w:rPr>
      <w:b/>
      <w:bCs/>
      <w:i/>
      <w:iCs/>
      <w:color w:val="4F81BD"/>
      <w:szCs w:val="22"/>
    </w:rPr>
  </w:style>
  <w:style w:type="character" w:customStyle="1" w:styleId="CharChar11">
    <w:name w:val="Char Char11"/>
    <w:qFormat/>
    <w:rsid w:val="003F5890"/>
    <w:rPr>
      <w:rFonts w:ascii="宋体" w:eastAsia="宋体" w:hAnsi="Courier New"/>
      <w:kern w:val="2"/>
      <w:sz w:val="24"/>
      <w:szCs w:val="24"/>
      <w:lang w:val="en-US" w:eastAsia="zh-CN" w:bidi="ar-SA"/>
    </w:rPr>
  </w:style>
  <w:style w:type="character" w:customStyle="1" w:styleId="Char13">
    <w:name w:val="文档结构图 Char1"/>
    <w:qFormat/>
    <w:rsid w:val="003F5890"/>
    <w:rPr>
      <w:rFonts w:ascii="宋体"/>
      <w:kern w:val="2"/>
      <w:sz w:val="18"/>
      <w:szCs w:val="18"/>
    </w:rPr>
  </w:style>
  <w:style w:type="character" w:customStyle="1" w:styleId="font31">
    <w:name w:val="font31"/>
    <w:qFormat/>
    <w:rsid w:val="003F5890"/>
    <w:rPr>
      <w:rFonts w:ascii="Arial" w:hAnsi="Arial" w:cs="Arial" w:hint="default"/>
      <w:color w:val="000000"/>
      <w:sz w:val="20"/>
      <w:szCs w:val="20"/>
      <w:u w:val="none"/>
    </w:rPr>
  </w:style>
  <w:style w:type="character" w:customStyle="1" w:styleId="font171">
    <w:name w:val="font171"/>
    <w:qFormat/>
    <w:rsid w:val="003F5890"/>
    <w:rPr>
      <w:rFonts w:ascii="宋体" w:eastAsia="宋体" w:hAnsi="宋体" w:cs="宋体" w:hint="eastAsia"/>
      <w:color w:val="000000"/>
      <w:sz w:val="20"/>
      <w:szCs w:val="20"/>
      <w:u w:val="none"/>
    </w:rPr>
  </w:style>
  <w:style w:type="character" w:customStyle="1" w:styleId="Char8">
    <w:name w:val="副标题 Char"/>
    <w:link w:val="af1"/>
    <w:qFormat/>
    <w:rsid w:val="003F5890"/>
    <w:rPr>
      <w:rFonts w:ascii="Cambria" w:hAnsi="Cambria"/>
      <w:b/>
      <w:bCs/>
      <w:kern w:val="28"/>
      <w:sz w:val="32"/>
      <w:szCs w:val="32"/>
      <w:lang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3F5890"/>
    <w:rPr>
      <w:rFonts w:eastAsia="宋体"/>
      <w:sz w:val="24"/>
      <w:szCs w:val="24"/>
      <w:lang w:val="en-US" w:eastAsia="zh-CN" w:bidi="ar-SA"/>
    </w:rPr>
  </w:style>
  <w:style w:type="character" w:customStyle="1" w:styleId="Char2">
    <w:name w:val="正文文本 Char"/>
    <w:link w:val="a8"/>
    <w:qFormat/>
    <w:rsid w:val="003F5890"/>
    <w:rPr>
      <w:rFonts w:eastAsia="宋体"/>
      <w:kern w:val="2"/>
      <w:sz w:val="28"/>
      <w:szCs w:val="24"/>
      <w:lang w:val="en-US" w:eastAsia="zh-CN" w:bidi="ar-SA"/>
    </w:rPr>
  </w:style>
  <w:style w:type="character" w:customStyle="1" w:styleId="2Char">
    <w:name w:val="正文文本缩进 2 Char"/>
    <w:link w:val="20"/>
    <w:qFormat/>
    <w:rsid w:val="003F5890"/>
    <w:rPr>
      <w:rFonts w:eastAsia="宋体"/>
      <w:kern w:val="2"/>
      <w:sz w:val="21"/>
      <w:szCs w:val="24"/>
      <w:lang w:val="en-US" w:eastAsia="zh-CN" w:bidi="ar-SA"/>
    </w:rPr>
  </w:style>
  <w:style w:type="character" w:customStyle="1" w:styleId="CharCharChar">
    <w:name w:val="正文缩进 Char Char Char"/>
    <w:autoRedefine/>
    <w:qFormat/>
    <w:rsid w:val="003F5890"/>
    <w:rPr>
      <w:rFonts w:eastAsia="宋体"/>
      <w:sz w:val="24"/>
      <w:szCs w:val="24"/>
      <w:lang w:val="en-US" w:eastAsia="zh-CN" w:bidi="ar-SA"/>
    </w:rPr>
  </w:style>
  <w:style w:type="character" w:customStyle="1" w:styleId="Char14">
    <w:name w:val="日期 Char1"/>
    <w:autoRedefine/>
    <w:qFormat/>
    <w:rsid w:val="003F5890"/>
    <w:rPr>
      <w:kern w:val="2"/>
      <w:sz w:val="21"/>
      <w:szCs w:val="22"/>
    </w:rPr>
  </w:style>
  <w:style w:type="character" w:customStyle="1" w:styleId="font11">
    <w:name w:val="font11"/>
    <w:autoRedefine/>
    <w:qFormat/>
    <w:rsid w:val="003F5890"/>
    <w:rPr>
      <w:rFonts w:ascii="Times New Roman" w:hAnsi="Times New Roman" w:cs="Times New Roman" w:hint="default"/>
      <w:color w:val="000000"/>
      <w:sz w:val="21"/>
      <w:szCs w:val="21"/>
      <w:u w:val="none"/>
    </w:rPr>
  </w:style>
  <w:style w:type="character" w:customStyle="1" w:styleId="font71">
    <w:name w:val="font71"/>
    <w:autoRedefine/>
    <w:qFormat/>
    <w:rsid w:val="003F5890"/>
    <w:rPr>
      <w:rFonts w:ascii="Times New Roman" w:hAnsi="Times New Roman" w:cs="Times New Roman" w:hint="default"/>
      <w:color w:val="000000"/>
      <w:sz w:val="18"/>
      <w:szCs w:val="18"/>
      <w:u w:val="none"/>
    </w:rPr>
  </w:style>
  <w:style w:type="character" w:customStyle="1" w:styleId="1Char">
    <w:name w:val="标题 1 Char"/>
    <w:link w:val="1"/>
    <w:autoRedefine/>
    <w:qFormat/>
    <w:rsid w:val="003F5890"/>
    <w:rPr>
      <w:rFonts w:eastAsia="宋体"/>
      <w:b/>
      <w:bCs/>
      <w:kern w:val="44"/>
      <w:sz w:val="44"/>
      <w:szCs w:val="44"/>
      <w:lang w:val="en-US" w:eastAsia="zh-CN" w:bidi="ar-SA"/>
    </w:rPr>
  </w:style>
  <w:style w:type="character" w:customStyle="1" w:styleId="spantitle">
    <w:name w:val="spantitle"/>
    <w:autoRedefine/>
    <w:qFormat/>
    <w:rsid w:val="003F5890"/>
    <w:rPr>
      <w:szCs w:val="24"/>
    </w:rPr>
  </w:style>
  <w:style w:type="character" w:customStyle="1" w:styleId="2Char0">
    <w:name w:val="标题 2 Char"/>
    <w:autoRedefine/>
    <w:qFormat/>
    <w:rsid w:val="003F5890"/>
    <w:rPr>
      <w:rFonts w:ascii="Cambria" w:eastAsia="宋体" w:hAnsi="Cambria" w:cs="Times New Roman"/>
      <w:b/>
      <w:bCs/>
      <w:kern w:val="2"/>
      <w:sz w:val="32"/>
      <w:szCs w:val="32"/>
    </w:rPr>
  </w:style>
  <w:style w:type="character" w:customStyle="1" w:styleId="Char7">
    <w:name w:val="页眉 Char"/>
    <w:link w:val="af0"/>
    <w:autoRedefine/>
    <w:qFormat/>
    <w:rsid w:val="003F5890"/>
    <w:rPr>
      <w:kern w:val="2"/>
      <w:sz w:val="18"/>
      <w:szCs w:val="18"/>
    </w:rPr>
  </w:style>
  <w:style w:type="character" w:customStyle="1" w:styleId="2Char1">
    <w:name w:val="标题 2 Char1"/>
    <w:link w:val="2"/>
    <w:autoRedefine/>
    <w:qFormat/>
    <w:rsid w:val="003F5890"/>
    <w:rPr>
      <w:rFonts w:ascii="Arial" w:eastAsia="黑体" w:hAnsi="Arial"/>
      <w:bCs/>
      <w:kern w:val="2"/>
      <w:sz w:val="32"/>
      <w:szCs w:val="32"/>
      <w:lang w:bidi="ar-SA"/>
    </w:rPr>
  </w:style>
  <w:style w:type="character" w:customStyle="1" w:styleId="3Char11">
    <w:name w:val="标题3 Char1"/>
    <w:autoRedefine/>
    <w:qFormat/>
    <w:rsid w:val="003F5890"/>
    <w:rPr>
      <w:rFonts w:eastAsia="仿宋_GB2312"/>
      <w:bCs/>
      <w:kern w:val="2"/>
      <w:sz w:val="28"/>
      <w:szCs w:val="32"/>
      <w:lang w:val="en-US" w:eastAsia="zh-CN" w:bidi="ar-SA"/>
    </w:rPr>
  </w:style>
  <w:style w:type="character" w:customStyle="1" w:styleId="33">
    <w:name w:val="正文文本 (3)_"/>
    <w:link w:val="310"/>
    <w:autoRedefine/>
    <w:qFormat/>
    <w:rsid w:val="003F5890"/>
    <w:rPr>
      <w:rFonts w:ascii="宋体"/>
      <w:szCs w:val="24"/>
      <w:shd w:val="clear" w:color="auto" w:fill="FFFFFF"/>
      <w:lang w:bidi="ar-SA"/>
    </w:rPr>
  </w:style>
  <w:style w:type="paragraph" w:customStyle="1" w:styleId="310">
    <w:name w:val="正文文本 (3)1"/>
    <w:basedOn w:val="a"/>
    <w:link w:val="33"/>
    <w:autoRedefine/>
    <w:qFormat/>
    <w:rsid w:val="003F5890"/>
    <w:pPr>
      <w:shd w:val="clear" w:color="auto" w:fill="FFFFFF"/>
      <w:spacing w:line="240" w:lineRule="atLeast"/>
      <w:jc w:val="left"/>
    </w:pPr>
    <w:rPr>
      <w:rFonts w:ascii="宋体"/>
      <w:kern w:val="0"/>
      <w:sz w:val="20"/>
      <w:szCs w:val="24"/>
      <w:shd w:val="clear" w:color="auto" w:fill="FFFFFF"/>
    </w:rPr>
  </w:style>
  <w:style w:type="character" w:customStyle="1" w:styleId="Char6">
    <w:name w:val="页脚 Char"/>
    <w:link w:val="af"/>
    <w:autoRedefine/>
    <w:uiPriority w:val="99"/>
    <w:qFormat/>
    <w:rsid w:val="003F5890"/>
    <w:rPr>
      <w:rFonts w:eastAsia="宋体"/>
      <w:kern w:val="2"/>
      <w:sz w:val="18"/>
      <w:szCs w:val="18"/>
      <w:lang w:val="en-US" w:eastAsia="zh-CN" w:bidi="ar-SA"/>
    </w:rPr>
  </w:style>
  <w:style w:type="character" w:customStyle="1" w:styleId="font51">
    <w:name w:val="font51"/>
    <w:autoRedefine/>
    <w:qFormat/>
    <w:rsid w:val="003F5890"/>
    <w:rPr>
      <w:rFonts w:ascii="宋体" w:eastAsia="宋体" w:hAnsi="宋体" w:cs="宋体" w:hint="eastAsia"/>
      <w:color w:val="000000"/>
      <w:sz w:val="21"/>
      <w:szCs w:val="21"/>
      <w:u w:val="none"/>
    </w:rPr>
  </w:style>
  <w:style w:type="character" w:customStyle="1" w:styleId="textcontents">
    <w:name w:val="textcontents"/>
    <w:qFormat/>
    <w:rsid w:val="003F5890"/>
    <w:rPr>
      <w:szCs w:val="24"/>
    </w:rPr>
  </w:style>
  <w:style w:type="character" w:customStyle="1" w:styleId="6Char">
    <w:name w:val="标题 6 Char"/>
    <w:link w:val="6"/>
    <w:qFormat/>
    <w:rsid w:val="003F5890"/>
    <w:rPr>
      <w:rFonts w:ascii="Arial" w:eastAsia="黑体" w:hAnsi="Arial"/>
      <w:b/>
      <w:bCs/>
      <w:sz w:val="24"/>
      <w:szCs w:val="24"/>
      <w:lang w:val="en-US" w:eastAsia="zh-CN" w:bidi="ar-SA"/>
    </w:rPr>
  </w:style>
  <w:style w:type="character" w:customStyle="1" w:styleId="8Char">
    <w:name w:val="标题 8 Char"/>
    <w:link w:val="8"/>
    <w:qFormat/>
    <w:rsid w:val="003F5890"/>
    <w:rPr>
      <w:rFonts w:ascii="Arial" w:eastAsia="黑体" w:hAnsi="Arial"/>
      <w:sz w:val="24"/>
      <w:szCs w:val="24"/>
      <w:lang w:val="en-US" w:eastAsia="zh-CN" w:bidi="ar-SA"/>
    </w:rPr>
  </w:style>
  <w:style w:type="character" w:customStyle="1" w:styleId="Chare">
    <w:name w:val="纯文本 Char"/>
    <w:uiPriority w:val="99"/>
    <w:qFormat/>
    <w:rsid w:val="003F5890"/>
    <w:rPr>
      <w:rFonts w:ascii="宋体" w:eastAsia="宋体" w:hAnsi="宋体"/>
      <w:kern w:val="2"/>
      <w:sz w:val="21"/>
      <w:szCs w:val="24"/>
      <w:lang w:val="en-US" w:eastAsia="zh-CN" w:bidi="ar-SA"/>
    </w:rPr>
  </w:style>
  <w:style w:type="character" w:customStyle="1" w:styleId="3CharChar">
    <w:name w:val="标题3 Char Char"/>
    <w:qFormat/>
    <w:rsid w:val="003F5890"/>
    <w:rPr>
      <w:rFonts w:eastAsia="仿宋_GB2312"/>
      <w:bCs/>
      <w:kern w:val="2"/>
      <w:sz w:val="28"/>
      <w:szCs w:val="32"/>
      <w:lang w:val="en-US" w:eastAsia="zh-CN" w:bidi="ar-SA"/>
    </w:rPr>
  </w:style>
  <w:style w:type="character" w:customStyle="1" w:styleId="14">
    <w:name w:val="明显参考1"/>
    <w:qFormat/>
    <w:rsid w:val="003F5890"/>
    <w:rPr>
      <w:b/>
      <w:bCs/>
      <w:smallCaps/>
      <w:color w:val="C0504D"/>
      <w:spacing w:val="5"/>
      <w:u w:val="single"/>
    </w:rPr>
  </w:style>
  <w:style w:type="character" w:customStyle="1" w:styleId="Char3">
    <w:name w:val="正文文本缩进 Char"/>
    <w:link w:val="a9"/>
    <w:qFormat/>
    <w:rsid w:val="003F5890"/>
    <w:rPr>
      <w:rFonts w:eastAsia="宋体"/>
      <w:kern w:val="2"/>
      <w:sz w:val="21"/>
      <w:szCs w:val="24"/>
      <w:lang w:val="en-US" w:eastAsia="zh-CN" w:bidi="ar-SA"/>
    </w:rPr>
  </w:style>
  <w:style w:type="character" w:customStyle="1" w:styleId="Char15">
    <w:name w:val="副标题 Char1"/>
    <w:qFormat/>
    <w:rsid w:val="003F5890"/>
    <w:rPr>
      <w:rFonts w:ascii="Cambria" w:hAnsi="Cambria" w:cs="Times New Roman"/>
      <w:b/>
      <w:bCs/>
      <w:kern w:val="28"/>
      <w:sz w:val="32"/>
      <w:szCs w:val="32"/>
    </w:rPr>
  </w:style>
  <w:style w:type="character" w:customStyle="1" w:styleId="font91">
    <w:name w:val="font91"/>
    <w:qFormat/>
    <w:rsid w:val="003F5890"/>
    <w:rPr>
      <w:rFonts w:ascii="宋体" w:eastAsia="宋体" w:hAnsi="宋体" w:cs="宋体" w:hint="eastAsia"/>
      <w:color w:val="000000"/>
      <w:sz w:val="18"/>
      <w:szCs w:val="18"/>
      <w:u w:val="none"/>
    </w:rPr>
  </w:style>
  <w:style w:type="character" w:customStyle="1" w:styleId="Char16">
    <w:name w:val="引用 Char1"/>
    <w:qFormat/>
    <w:rsid w:val="003F5890"/>
    <w:rPr>
      <w:i/>
      <w:iCs/>
      <w:color w:val="000000"/>
      <w:kern w:val="2"/>
      <w:sz w:val="21"/>
      <w:szCs w:val="24"/>
    </w:rPr>
  </w:style>
  <w:style w:type="character" w:customStyle="1" w:styleId="Char17">
    <w:name w:val="批注主题 Char1"/>
    <w:qFormat/>
    <w:rsid w:val="003F5890"/>
    <w:rPr>
      <w:b/>
      <w:bCs/>
      <w:kern w:val="2"/>
      <w:sz w:val="21"/>
      <w:szCs w:val="22"/>
    </w:rPr>
  </w:style>
  <w:style w:type="character" w:customStyle="1" w:styleId="Variable">
    <w:name w:val="Variable"/>
    <w:qFormat/>
    <w:rsid w:val="003F5890"/>
    <w:rPr>
      <w:i/>
    </w:rPr>
  </w:style>
  <w:style w:type="character" w:customStyle="1" w:styleId="font61">
    <w:name w:val="font61"/>
    <w:autoRedefine/>
    <w:qFormat/>
    <w:rsid w:val="003F5890"/>
    <w:rPr>
      <w:rFonts w:ascii="黑体" w:eastAsia="黑体" w:hAnsi="宋体" w:cs="黑体" w:hint="eastAsia"/>
      <w:color w:val="000000"/>
      <w:sz w:val="20"/>
      <w:szCs w:val="20"/>
      <w:u w:val="none"/>
    </w:rPr>
  </w:style>
  <w:style w:type="character" w:customStyle="1" w:styleId="4Char1">
    <w:name w:val="标题4 Char1"/>
    <w:autoRedefine/>
    <w:qFormat/>
    <w:rsid w:val="003F5890"/>
    <w:rPr>
      <w:rFonts w:eastAsia="宋体"/>
      <w:sz w:val="24"/>
      <w:szCs w:val="24"/>
      <w:lang w:val="en-US" w:eastAsia="zh-CN" w:bidi="ar-SA"/>
    </w:rPr>
  </w:style>
  <w:style w:type="character" w:customStyle="1" w:styleId="Char">
    <w:name w:val="正文缩进 Char"/>
    <w:link w:val="a0"/>
    <w:autoRedefine/>
    <w:qFormat/>
    <w:rsid w:val="003F5890"/>
    <w:rPr>
      <w:rFonts w:eastAsia="宋体"/>
      <w:sz w:val="24"/>
      <w:szCs w:val="24"/>
      <w:lang w:val="en-US" w:eastAsia="zh-CN" w:bidi="ar-SA"/>
    </w:rPr>
  </w:style>
  <w:style w:type="character" w:customStyle="1" w:styleId="Char18">
    <w:name w:val="批注框文本 Char1"/>
    <w:autoRedefine/>
    <w:qFormat/>
    <w:rsid w:val="003F5890"/>
    <w:rPr>
      <w:kern w:val="2"/>
      <w:sz w:val="18"/>
      <w:szCs w:val="18"/>
    </w:rPr>
  </w:style>
  <w:style w:type="character" w:customStyle="1" w:styleId="CharChar0">
    <w:name w:val="表格文字 Char Char"/>
    <w:autoRedefine/>
    <w:qFormat/>
    <w:rsid w:val="003F5890"/>
    <w:rPr>
      <w:rFonts w:ascii="宋体" w:eastAsia="宋体" w:hAnsi="宋体"/>
      <w:kern w:val="2"/>
      <w:sz w:val="21"/>
      <w:szCs w:val="24"/>
      <w:lang w:val="en-US" w:eastAsia="zh-CN" w:bidi="ar-SA"/>
    </w:rPr>
  </w:style>
  <w:style w:type="character" w:customStyle="1" w:styleId="CharChar18">
    <w:name w:val="Char Char18"/>
    <w:autoRedefine/>
    <w:qFormat/>
    <w:rsid w:val="003F5890"/>
    <w:rPr>
      <w:b/>
      <w:bCs/>
      <w:kern w:val="44"/>
      <w:sz w:val="44"/>
      <w:szCs w:val="44"/>
    </w:rPr>
  </w:style>
  <w:style w:type="character" w:customStyle="1" w:styleId="Char20">
    <w:name w:val="正文文本 Char2"/>
    <w:autoRedefine/>
    <w:qFormat/>
    <w:rsid w:val="003F5890"/>
    <w:rPr>
      <w:rFonts w:eastAsia="宋体"/>
      <w:kern w:val="2"/>
      <w:sz w:val="21"/>
      <w:szCs w:val="24"/>
      <w:lang w:val="en-US" w:eastAsia="zh-CN" w:bidi="ar-SA"/>
    </w:rPr>
  </w:style>
  <w:style w:type="character" w:customStyle="1" w:styleId="CharChar8">
    <w:name w:val="Char Char8"/>
    <w:autoRedefine/>
    <w:qFormat/>
    <w:rsid w:val="003F5890"/>
    <w:rPr>
      <w:rFonts w:eastAsia="宋体"/>
      <w:kern w:val="2"/>
      <w:sz w:val="18"/>
      <w:szCs w:val="18"/>
      <w:lang w:val="en-US" w:eastAsia="zh-CN" w:bidi="ar-SA"/>
    </w:rPr>
  </w:style>
  <w:style w:type="character" w:customStyle="1" w:styleId="4Char2">
    <w:name w:val="标题4 Char2"/>
    <w:autoRedefine/>
    <w:qFormat/>
    <w:rsid w:val="003F5890"/>
    <w:rPr>
      <w:rFonts w:eastAsia="宋体"/>
      <w:sz w:val="24"/>
      <w:szCs w:val="24"/>
      <w:lang w:val="en-US" w:eastAsia="zh-CN" w:bidi="ar-SA"/>
    </w:rPr>
  </w:style>
  <w:style w:type="character" w:customStyle="1" w:styleId="2CharChar">
    <w:name w:val="标题2 Char Char"/>
    <w:link w:val="2Char2"/>
    <w:autoRedefine/>
    <w:qFormat/>
    <w:rsid w:val="003F5890"/>
    <w:rPr>
      <w:rFonts w:eastAsia="仿宋_GB2312"/>
      <w:b/>
      <w:bCs/>
      <w:color w:val="000000"/>
      <w:kern w:val="44"/>
      <w:sz w:val="32"/>
      <w:szCs w:val="44"/>
      <w:lang w:bidi="ar-SA"/>
    </w:rPr>
  </w:style>
  <w:style w:type="paragraph" w:customStyle="1" w:styleId="2Char2">
    <w:name w:val="标题2 Char"/>
    <w:basedOn w:val="1"/>
    <w:link w:val="2CharChar"/>
    <w:autoRedefine/>
    <w:qFormat/>
    <w:rsid w:val="003F5890"/>
    <w:pPr>
      <w:spacing w:before="0" w:after="0"/>
      <w:jc w:val="center"/>
    </w:pPr>
    <w:rPr>
      <w:rFonts w:eastAsia="仿宋_GB2312"/>
      <w:color w:val="000000"/>
      <w:sz w:val="32"/>
    </w:rPr>
  </w:style>
  <w:style w:type="character" w:customStyle="1" w:styleId="35">
    <w:name w:val="正文文本 (3)5"/>
    <w:autoRedefine/>
    <w:qFormat/>
    <w:rsid w:val="003F5890"/>
    <w:rPr>
      <w:rFonts w:ascii="宋体" w:cs="宋体"/>
      <w:szCs w:val="24"/>
      <w:shd w:val="clear" w:color="auto" w:fill="FFFFFF"/>
      <w:lang w:bidi="ar-SA"/>
    </w:rPr>
  </w:style>
  <w:style w:type="character" w:customStyle="1" w:styleId="nbsp">
    <w:name w:val="nbsp"/>
    <w:qFormat/>
    <w:rsid w:val="003F5890"/>
    <w:rPr>
      <w:szCs w:val="24"/>
    </w:rPr>
  </w:style>
  <w:style w:type="character" w:customStyle="1" w:styleId="15">
    <w:name w:val="书籍标题1"/>
    <w:autoRedefine/>
    <w:qFormat/>
    <w:rsid w:val="003F5890"/>
    <w:rPr>
      <w:b/>
      <w:bCs/>
      <w:smallCaps/>
      <w:spacing w:val="5"/>
    </w:rPr>
  </w:style>
  <w:style w:type="character" w:customStyle="1" w:styleId="Charf">
    <w:name w:val="表格文字 Char"/>
    <w:autoRedefine/>
    <w:qFormat/>
    <w:rsid w:val="003F5890"/>
    <w:rPr>
      <w:rFonts w:ascii="宋体" w:eastAsia="宋体" w:hAnsi="宋体"/>
      <w:kern w:val="2"/>
      <w:sz w:val="21"/>
      <w:szCs w:val="24"/>
      <w:lang w:val="en-US" w:eastAsia="zh-CN" w:bidi="ar-SA"/>
    </w:rPr>
  </w:style>
  <w:style w:type="character" w:customStyle="1" w:styleId="CharChar20">
    <w:name w:val="Char Char20"/>
    <w:autoRedefine/>
    <w:qFormat/>
    <w:rsid w:val="003F5890"/>
    <w:rPr>
      <w:kern w:val="2"/>
      <w:sz w:val="18"/>
      <w:szCs w:val="18"/>
    </w:rPr>
  </w:style>
  <w:style w:type="character" w:customStyle="1" w:styleId="font161">
    <w:name w:val="font161"/>
    <w:autoRedefine/>
    <w:qFormat/>
    <w:rsid w:val="003F5890"/>
    <w:rPr>
      <w:b/>
      <w:bCs/>
      <w:sz w:val="32"/>
      <w:szCs w:val="32"/>
    </w:rPr>
  </w:style>
  <w:style w:type="character" w:customStyle="1" w:styleId="Char9">
    <w:name w:val="标题 Char"/>
    <w:link w:val="af3"/>
    <w:autoRedefine/>
    <w:qFormat/>
    <w:rsid w:val="003F5890"/>
    <w:rPr>
      <w:rFonts w:ascii="Arial" w:eastAsia="宋体" w:hAnsi="Arial"/>
      <w:b/>
      <w:sz w:val="32"/>
      <w:lang w:val="en-US" w:eastAsia="zh-CN" w:bidi="ar-SA"/>
    </w:rPr>
  </w:style>
  <w:style w:type="character" w:customStyle="1" w:styleId="Char10">
    <w:name w:val="纯文本 Char1"/>
    <w:link w:val="ac"/>
    <w:autoRedefine/>
    <w:qFormat/>
    <w:rsid w:val="003F5890"/>
    <w:rPr>
      <w:rFonts w:ascii="宋体" w:eastAsia="宋体" w:hAnsi="Courier New"/>
      <w:kern w:val="2"/>
      <w:sz w:val="21"/>
      <w:szCs w:val="21"/>
      <w:lang w:bidi="ar-SA"/>
    </w:rPr>
  </w:style>
  <w:style w:type="character" w:customStyle="1" w:styleId="font21">
    <w:name w:val="font21"/>
    <w:qFormat/>
    <w:rsid w:val="003F5890"/>
    <w:rPr>
      <w:rFonts w:ascii="宋体" w:eastAsia="宋体" w:hAnsi="宋体" w:cs="宋体" w:hint="eastAsia"/>
      <w:color w:val="000000"/>
      <w:sz w:val="20"/>
      <w:szCs w:val="20"/>
      <w:u w:val="none"/>
    </w:rPr>
  </w:style>
  <w:style w:type="paragraph" w:customStyle="1" w:styleId="23">
    <w:name w:val="标题2"/>
    <w:basedOn w:val="1"/>
    <w:autoRedefine/>
    <w:qFormat/>
    <w:rsid w:val="003F5890"/>
    <w:pPr>
      <w:spacing w:before="0" w:after="0" w:line="576" w:lineRule="auto"/>
      <w:jc w:val="center"/>
    </w:pPr>
    <w:rPr>
      <w:rFonts w:eastAsia="仿宋_GB2312"/>
      <w:color w:val="000000"/>
      <w:sz w:val="32"/>
    </w:rPr>
  </w:style>
  <w:style w:type="paragraph" w:customStyle="1" w:styleId="CharCharCharCharCharChar1CharCharCharCharCharCharChar">
    <w:name w:val="Char Char Char Char Char Char1 Char Char Char Char Char Char Char"/>
    <w:basedOn w:val="a"/>
    <w:autoRedefine/>
    <w:qFormat/>
    <w:rsid w:val="003F5890"/>
    <w:rPr>
      <w:szCs w:val="24"/>
    </w:rPr>
  </w:style>
  <w:style w:type="paragraph" w:customStyle="1" w:styleId="Char21">
    <w:name w:val="Char2"/>
    <w:basedOn w:val="a"/>
    <w:autoRedefine/>
    <w:qFormat/>
    <w:rsid w:val="003F5890"/>
    <w:rPr>
      <w:rFonts w:ascii="Tahoma" w:hAnsi="Tahoma"/>
      <w:sz w:val="24"/>
    </w:rPr>
  </w:style>
  <w:style w:type="paragraph" w:customStyle="1" w:styleId="CharCharCharCharCharChar1CharCharCharCharCharCharCharCharCharCharCharCharCharCharCharCharCharCharCharCharCharChar1">
    <w:name w:val="Char Char Char Char Char Char1 Char Char Char Char Char Char Char Char Char Char Char Char Char Char Char Char Char Char Char Char Char Char1"/>
    <w:basedOn w:val="a"/>
    <w:autoRedefine/>
    <w:qFormat/>
    <w:rsid w:val="003F5890"/>
    <w:rPr>
      <w:szCs w:val="24"/>
    </w:rPr>
  </w:style>
  <w:style w:type="paragraph" w:customStyle="1" w:styleId="CharCharCharCharCharCharCharCharCharCharCharCharChar">
    <w:name w:val="Char Char Char Char Char Char Char Char Char Char Char Char Char"/>
    <w:basedOn w:val="a"/>
    <w:autoRedefine/>
    <w:qFormat/>
    <w:rsid w:val="003F5890"/>
  </w:style>
  <w:style w:type="paragraph" w:customStyle="1" w:styleId="p15paragraphindent">
    <w:name w:val="p15 paragraphindent"/>
    <w:basedOn w:val="a"/>
    <w:autoRedefine/>
    <w:qFormat/>
    <w:rsid w:val="003F5890"/>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
    <w:name w:val="Char Char Char Char Char Char1 Char Char Char Char Char Char Char Char Char Char Char Char Char"/>
    <w:basedOn w:val="a"/>
    <w:autoRedefine/>
    <w:qFormat/>
    <w:rsid w:val="003F5890"/>
    <w:rPr>
      <w:szCs w:val="24"/>
    </w:rPr>
  </w:style>
  <w:style w:type="paragraph" w:customStyle="1" w:styleId="Char19">
    <w:name w:val="Char1"/>
    <w:basedOn w:val="a"/>
    <w:autoRedefine/>
    <w:qFormat/>
    <w:rsid w:val="003F5890"/>
    <w:pPr>
      <w:tabs>
        <w:tab w:val="left" w:pos="840"/>
      </w:tabs>
      <w:ind w:left="840" w:hanging="420"/>
    </w:pPr>
    <w:rPr>
      <w:sz w:val="24"/>
      <w:szCs w:val="24"/>
    </w:rPr>
  </w:style>
  <w:style w:type="paragraph" w:customStyle="1" w:styleId="16620">
    <w:name w:val="样式 标题 1 + 黑体 三号 非加粗 居中 段前: 6 磅 段后: 6 磅 行距: 固定值 20 磅"/>
    <w:basedOn w:val="1"/>
    <w:qFormat/>
    <w:rsid w:val="003F5890"/>
    <w:pPr>
      <w:spacing w:before="120" w:after="120" w:line="400" w:lineRule="exact"/>
      <w:jc w:val="center"/>
    </w:pPr>
    <w:rPr>
      <w:rFonts w:ascii="黑体" w:eastAsia="黑体" w:hAnsi="黑体" w:cs="宋体"/>
      <w:b w:val="0"/>
      <w:bCs w:val="0"/>
      <w:sz w:val="32"/>
      <w:szCs w:val="20"/>
    </w:rPr>
  </w:style>
  <w:style w:type="paragraph" w:customStyle="1" w:styleId="aff">
    <w:name w:val="正"/>
    <w:basedOn w:val="a"/>
    <w:autoRedefine/>
    <w:qFormat/>
    <w:rsid w:val="003F5890"/>
    <w:pPr>
      <w:spacing w:line="360" w:lineRule="auto"/>
      <w:ind w:left="360" w:hangingChars="150" w:hanging="360"/>
    </w:pPr>
    <w:rPr>
      <w:sz w:val="24"/>
    </w:rPr>
  </w:style>
  <w:style w:type="paragraph" w:customStyle="1" w:styleId="aff0">
    <w:name w:val="普通正文"/>
    <w:basedOn w:val="a"/>
    <w:autoRedefine/>
    <w:qFormat/>
    <w:rsid w:val="003F5890"/>
    <w:pPr>
      <w:adjustRightInd w:val="0"/>
      <w:spacing w:before="120" w:after="120" w:line="360" w:lineRule="auto"/>
      <w:ind w:firstLine="480"/>
      <w:jc w:val="left"/>
      <w:textAlignment w:val="baseline"/>
    </w:pPr>
    <w:rPr>
      <w:rFonts w:ascii="Arial" w:hAnsi="Arial"/>
      <w:kern w:val="0"/>
      <w:sz w:val="24"/>
      <w:szCs w:val="24"/>
    </w:rPr>
  </w:style>
  <w:style w:type="paragraph" w:customStyle="1" w:styleId="CharCharCharCharCharChar1CharCharCharCharCharCharChar1">
    <w:name w:val="Char Char Char Char Char Char1 Char Char Char Char Char Char Char1"/>
    <w:basedOn w:val="a"/>
    <w:autoRedefine/>
    <w:qFormat/>
    <w:rsid w:val="003F5890"/>
    <w:rPr>
      <w:szCs w:val="24"/>
    </w:rPr>
  </w:style>
  <w:style w:type="paragraph" w:customStyle="1" w:styleId="378020">
    <w:name w:val="样式 标题 3 + (中文) 黑体 小四 非加粗 段前: 7.8 磅 段后: 0 磅 行距: 固定值 20 磅"/>
    <w:basedOn w:val="3"/>
    <w:autoRedefine/>
    <w:qFormat/>
    <w:rsid w:val="003F5890"/>
    <w:pPr>
      <w:spacing w:before="0" w:after="0" w:line="400" w:lineRule="exact"/>
    </w:pPr>
    <w:rPr>
      <w:rFonts w:eastAsia="黑体" w:cs="宋体"/>
      <w:bCs w:val="0"/>
      <w:kern w:val="0"/>
      <w:sz w:val="24"/>
      <w:szCs w:val="20"/>
    </w:rPr>
  </w:style>
  <w:style w:type="paragraph" w:customStyle="1" w:styleId="aff1">
    <w:name w:val="一级目录"/>
    <w:next w:val="a"/>
    <w:qFormat/>
    <w:rsid w:val="003F5890"/>
    <w:pPr>
      <w:spacing w:afterLines="100"/>
      <w:jc w:val="center"/>
      <w:outlineLvl w:val="0"/>
    </w:pPr>
    <w:rPr>
      <w:rFonts w:ascii="黑体" w:eastAsia="黑体"/>
      <w:b/>
      <w:kern w:val="2"/>
      <w:sz w:val="44"/>
      <w:szCs w:val="44"/>
    </w:rPr>
  </w:style>
  <w:style w:type="paragraph" w:customStyle="1" w:styleId="aff2">
    <w:name w:val="空半行"/>
    <w:basedOn w:val="a"/>
    <w:autoRedefine/>
    <w:qFormat/>
    <w:rsid w:val="003F5890"/>
    <w:pPr>
      <w:adjustRightInd w:val="0"/>
      <w:spacing w:line="120" w:lineRule="exact"/>
      <w:textAlignment w:val="baseline"/>
    </w:pPr>
    <w:rPr>
      <w:rFonts w:eastAsia="仿宋_GB2312"/>
      <w:color w:val="FFFFFF"/>
      <w:kern w:val="0"/>
      <w:sz w:val="30"/>
    </w:rPr>
  </w:style>
  <w:style w:type="paragraph" w:customStyle="1" w:styleId="ParaCharCharCharCharCharCharCharCharCharCharCharCharChar">
    <w:name w:val="默认段落字体 Para Char Char Char Char Char Char Char Char Char Char Char Char Char"/>
    <w:basedOn w:val="a"/>
    <w:autoRedefine/>
    <w:qFormat/>
    <w:rsid w:val="003F5890"/>
  </w:style>
  <w:style w:type="paragraph" w:customStyle="1" w:styleId="flNote">
    <w:name w:val="flNote"/>
    <w:basedOn w:val="a"/>
    <w:autoRedefine/>
    <w:qFormat/>
    <w:rsid w:val="003F5890"/>
    <w:pPr>
      <w:adjustRightInd w:val="0"/>
      <w:spacing w:before="320" w:after="160" w:line="360" w:lineRule="atLeast"/>
      <w:jc w:val="center"/>
      <w:textAlignment w:val="baseline"/>
    </w:pPr>
    <w:rPr>
      <w:rFonts w:ascii="Arial" w:eastAsia="黑体"/>
      <w:kern w:val="0"/>
      <w:sz w:val="30"/>
    </w:rPr>
  </w:style>
  <w:style w:type="paragraph" w:customStyle="1" w:styleId="16">
    <w:name w:val="标题1"/>
    <w:basedOn w:val="a"/>
    <w:next w:val="a"/>
    <w:autoRedefine/>
    <w:qFormat/>
    <w:rsid w:val="003F589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aff3">
    <w:name w:val="二级目录"/>
    <w:next w:val="a"/>
    <w:link w:val="CharChar1"/>
    <w:qFormat/>
    <w:rsid w:val="003F5890"/>
    <w:pPr>
      <w:tabs>
        <w:tab w:val="left" w:pos="720"/>
      </w:tabs>
      <w:ind w:left="720" w:hanging="720"/>
      <w:outlineLvl w:val="1"/>
    </w:pPr>
    <w:rPr>
      <w:rFonts w:eastAsia="Times New Roman"/>
      <w:b/>
      <w:kern w:val="2"/>
      <w:sz w:val="30"/>
      <w:szCs w:val="28"/>
    </w:rPr>
  </w:style>
  <w:style w:type="paragraph" w:customStyle="1" w:styleId="ParaCharCharCharChar">
    <w:name w:val="默认段落字体 Para Char Char Char Char"/>
    <w:basedOn w:val="a"/>
    <w:autoRedefine/>
    <w:qFormat/>
    <w:rsid w:val="003F5890"/>
    <w:rPr>
      <w:szCs w:val="24"/>
    </w:rPr>
  </w:style>
  <w:style w:type="paragraph" w:customStyle="1" w:styleId="CharCharCharCharCharCharCharCharCharChar1">
    <w:name w:val="Char Char Char Char Char Char Char Char Char Char1"/>
    <w:basedOn w:val="a"/>
    <w:autoRedefine/>
    <w:qFormat/>
    <w:rsid w:val="003F5890"/>
  </w:style>
  <w:style w:type="paragraph" w:customStyle="1" w:styleId="CharCharCharCharCharCharCharCharCharCharCharCharCharCharCharChar">
    <w:name w:val="Char Char Char Char Char Char Char Char Char Char Char Char Char Char Char Char"/>
    <w:basedOn w:val="a"/>
    <w:autoRedefine/>
    <w:qFormat/>
    <w:rsid w:val="003F5890"/>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
    <w:autoRedefine/>
    <w:qFormat/>
    <w:rsid w:val="003F5890"/>
    <w:rPr>
      <w:szCs w:val="24"/>
    </w:rPr>
  </w:style>
  <w:style w:type="paragraph" w:customStyle="1" w:styleId="17">
    <w:name w:val="批注文字1"/>
    <w:basedOn w:val="a"/>
    <w:unhideWhenUsed/>
    <w:qFormat/>
    <w:rsid w:val="003F5890"/>
    <w:rPr>
      <w:sz w:val="20"/>
    </w:rPr>
  </w:style>
  <w:style w:type="paragraph" w:customStyle="1" w:styleId="215">
    <w:name w:val="样式 标题 2 + 黑色 行距: 1.5 倍行距"/>
    <w:basedOn w:val="2"/>
    <w:autoRedefine/>
    <w:qFormat/>
    <w:rsid w:val="003F5890"/>
    <w:pPr>
      <w:spacing w:before="260" w:after="260" w:line="360" w:lineRule="auto"/>
    </w:pPr>
    <w:rPr>
      <w:rFonts w:eastAsia="宋体" w:cs="宋体"/>
      <w:b/>
      <w:color w:val="000000"/>
      <w:szCs w:val="20"/>
    </w:rPr>
  </w:style>
  <w:style w:type="paragraph" w:customStyle="1" w:styleId="aff4">
    <w:name w:val="表格"/>
    <w:basedOn w:val="a"/>
    <w:autoRedefine/>
    <w:qFormat/>
    <w:rsid w:val="003F5890"/>
    <w:pPr>
      <w:jc w:val="center"/>
      <w:textAlignment w:val="center"/>
    </w:pPr>
    <w:rPr>
      <w:rFonts w:ascii="华文细黑" w:hAnsi="华文细黑"/>
      <w:kern w:val="0"/>
    </w:rPr>
  </w:style>
  <w:style w:type="paragraph" w:customStyle="1" w:styleId="CharCharChar1Char">
    <w:name w:val="Char Char Char1 Char"/>
    <w:basedOn w:val="a"/>
    <w:qFormat/>
    <w:rsid w:val="003F5890"/>
    <w:rPr>
      <w:szCs w:val="24"/>
    </w:rPr>
  </w:style>
  <w:style w:type="paragraph" w:customStyle="1" w:styleId="p0paragraphindent">
    <w:name w:val="p0 paragraphindent"/>
    <w:basedOn w:val="a"/>
    <w:autoRedefine/>
    <w:qFormat/>
    <w:rsid w:val="003F5890"/>
    <w:pPr>
      <w:widowControl/>
      <w:spacing w:before="100" w:beforeAutospacing="1" w:after="100" w:afterAutospacing="1"/>
      <w:jc w:val="left"/>
    </w:pPr>
    <w:rPr>
      <w:rFonts w:ascii="宋体" w:hAnsi="宋体" w:cs="宋体"/>
      <w:kern w:val="0"/>
      <w:sz w:val="24"/>
      <w:szCs w:val="24"/>
    </w:rPr>
  </w:style>
  <w:style w:type="paragraph" w:styleId="aff5">
    <w:name w:val="No Spacing"/>
    <w:autoRedefine/>
    <w:qFormat/>
    <w:rsid w:val="003F5890"/>
    <w:pPr>
      <w:widowControl w:val="0"/>
      <w:jc w:val="both"/>
    </w:pPr>
    <w:rPr>
      <w:kern w:val="2"/>
      <w:sz w:val="21"/>
      <w:szCs w:val="22"/>
    </w:rPr>
  </w:style>
  <w:style w:type="paragraph" w:customStyle="1" w:styleId="18">
    <w:name w:val="修订1"/>
    <w:autoRedefine/>
    <w:qFormat/>
    <w:rsid w:val="003F5890"/>
    <w:rPr>
      <w:kern w:val="2"/>
      <w:sz w:val="21"/>
      <w:szCs w:val="24"/>
    </w:rPr>
  </w:style>
  <w:style w:type="paragraph" w:customStyle="1" w:styleId="TOC1">
    <w:name w:val="TOC 标题1"/>
    <w:basedOn w:val="1"/>
    <w:next w:val="a"/>
    <w:autoRedefine/>
    <w:qFormat/>
    <w:rsid w:val="003F5890"/>
    <w:pPr>
      <w:spacing w:line="576" w:lineRule="auto"/>
      <w:outlineLvl w:val="9"/>
    </w:pPr>
    <w:rPr>
      <w:rFonts w:ascii="Calibri" w:hAnsi="Calibri"/>
    </w:rPr>
  </w:style>
  <w:style w:type="paragraph" w:customStyle="1" w:styleId="ListParagraph1">
    <w:name w:val="List Paragraph1"/>
    <w:basedOn w:val="a"/>
    <w:uiPriority w:val="99"/>
    <w:qFormat/>
    <w:rsid w:val="003F5890"/>
    <w:pPr>
      <w:ind w:firstLineChars="200" w:firstLine="420"/>
    </w:pPr>
    <w:rPr>
      <w:szCs w:val="24"/>
    </w:rPr>
  </w:style>
  <w:style w:type="paragraph" w:customStyle="1" w:styleId="paragraphindent">
    <w:name w:val="paragraphindent"/>
    <w:basedOn w:val="a"/>
    <w:autoRedefine/>
    <w:qFormat/>
    <w:rsid w:val="003F5890"/>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autoRedefine/>
    <w:qFormat/>
    <w:rsid w:val="003F5890"/>
  </w:style>
  <w:style w:type="paragraph" w:customStyle="1" w:styleId="CharCharCharCharCharChar1CharCharCharCharCharCharCharCharCharCharCharChar1CharCharCharChar">
    <w:name w:val="Char Char Char Char Char Char1 Char Char Char Char Char Char Char Char Char Char Char Char1 Char Char Char Char"/>
    <w:basedOn w:val="a"/>
    <w:autoRedefine/>
    <w:qFormat/>
    <w:rsid w:val="003F5890"/>
  </w:style>
  <w:style w:type="paragraph" w:customStyle="1" w:styleId="CharChar10">
    <w:name w:val="Char Char1"/>
    <w:basedOn w:val="a"/>
    <w:autoRedefine/>
    <w:qFormat/>
    <w:rsid w:val="003F5890"/>
    <w:rPr>
      <w:szCs w:val="24"/>
    </w:rPr>
  </w:style>
  <w:style w:type="paragraph" w:customStyle="1" w:styleId="CharCharCharCharCharCharChar">
    <w:name w:val="Char Char Char Char Char Char Char"/>
    <w:basedOn w:val="a"/>
    <w:autoRedefine/>
    <w:qFormat/>
    <w:rsid w:val="003F5890"/>
    <w:rPr>
      <w:szCs w:val="24"/>
    </w:rPr>
  </w:style>
  <w:style w:type="paragraph" w:customStyle="1" w:styleId="Charf0">
    <w:name w:val="Char"/>
    <w:basedOn w:val="a"/>
    <w:autoRedefine/>
    <w:qFormat/>
    <w:rsid w:val="003F5890"/>
    <w:rPr>
      <w:rFonts w:ascii="Tahoma" w:hAnsi="Tahoma"/>
      <w:sz w:val="24"/>
    </w:rPr>
  </w:style>
  <w:style w:type="paragraph" w:customStyle="1" w:styleId="61">
    <w:name w:val="6'"/>
    <w:basedOn w:val="a"/>
    <w:autoRedefine/>
    <w:qFormat/>
    <w:rsid w:val="003F5890"/>
    <w:pPr>
      <w:autoSpaceDE w:val="0"/>
      <w:autoSpaceDN w:val="0"/>
      <w:adjustRightInd w:val="0"/>
      <w:snapToGrid w:val="0"/>
      <w:spacing w:line="320" w:lineRule="exact"/>
      <w:jc w:val="center"/>
      <w:textAlignment w:val="baseline"/>
    </w:pPr>
    <w:rPr>
      <w:spacing w:val="20"/>
      <w:kern w:val="28"/>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a"/>
    <w:autoRedefine/>
    <w:qFormat/>
    <w:rsid w:val="003F5890"/>
    <w:rPr>
      <w:szCs w:val="24"/>
    </w:rPr>
  </w:style>
  <w:style w:type="paragraph" w:customStyle="1" w:styleId="aff6">
    <w:name w:val="表格文字"/>
    <w:basedOn w:val="a"/>
    <w:autoRedefine/>
    <w:qFormat/>
    <w:rsid w:val="003F5890"/>
    <w:pPr>
      <w:adjustRightInd w:val="0"/>
      <w:spacing w:line="420" w:lineRule="atLeast"/>
      <w:jc w:val="left"/>
      <w:textAlignment w:val="baseline"/>
    </w:pPr>
    <w:rPr>
      <w:kern w:val="0"/>
    </w:rPr>
  </w:style>
  <w:style w:type="paragraph" w:customStyle="1" w:styleId="CharCharCharChar">
    <w:name w:val="Char Char Char Char"/>
    <w:basedOn w:val="a5"/>
    <w:autoRedefine/>
    <w:qFormat/>
    <w:rsid w:val="003F5890"/>
    <w:rPr>
      <w:sz w:val="28"/>
    </w:rPr>
  </w:style>
  <w:style w:type="paragraph" w:customStyle="1" w:styleId="CharCharCharCharCharChar1CharCharChar11">
    <w:name w:val="Char Char Char Char Char Char1 Char Char Char11"/>
    <w:basedOn w:val="a"/>
    <w:autoRedefine/>
    <w:qFormat/>
    <w:rsid w:val="003F5890"/>
    <w:rPr>
      <w:szCs w:val="24"/>
    </w:rPr>
  </w:style>
  <w:style w:type="paragraph" w:customStyle="1" w:styleId="19">
    <w:name w:val="纯文本1"/>
    <w:basedOn w:val="a"/>
    <w:autoRedefine/>
    <w:qFormat/>
    <w:rsid w:val="003F5890"/>
    <w:rPr>
      <w:rFonts w:ascii="宋体" w:hAnsi="Courier New"/>
      <w:sz w:val="28"/>
      <w:szCs w:val="24"/>
    </w:rPr>
  </w:style>
  <w:style w:type="paragraph" w:customStyle="1" w:styleId="CharCharChar0">
    <w:name w:val="Char Char Char"/>
    <w:basedOn w:val="a"/>
    <w:autoRedefine/>
    <w:qFormat/>
    <w:rsid w:val="003F5890"/>
    <w:rPr>
      <w:szCs w:val="24"/>
    </w:rPr>
  </w:style>
  <w:style w:type="paragraph" w:customStyle="1" w:styleId="CharCharCharCharCharChar1CharCharChar1">
    <w:name w:val="Char Char Char Char Char Char1 Char Char Char1"/>
    <w:basedOn w:val="a"/>
    <w:qFormat/>
    <w:rsid w:val="003F5890"/>
    <w:rPr>
      <w:szCs w:val="24"/>
    </w:rPr>
  </w:style>
  <w:style w:type="paragraph" w:customStyle="1" w:styleId="CharCharCharCharCharCharCharCharCharChar">
    <w:name w:val="Char Char Char Char Char Char Char Char Char Char"/>
    <w:basedOn w:val="a"/>
    <w:autoRedefine/>
    <w:qFormat/>
    <w:rsid w:val="003F5890"/>
  </w:style>
  <w:style w:type="paragraph" w:customStyle="1" w:styleId="CharChar2CharChar">
    <w:name w:val="Char Char2 Char Char"/>
    <w:basedOn w:val="a5"/>
    <w:autoRedefine/>
    <w:qFormat/>
    <w:rsid w:val="003F5890"/>
    <w:rPr>
      <w:rFonts w:ascii="Tahoma" w:hAnsi="Tahoma"/>
      <w:sz w:val="24"/>
      <w:szCs w:val="24"/>
    </w:rPr>
  </w:style>
  <w:style w:type="paragraph" w:customStyle="1" w:styleId="1a">
    <w:name w:val="1"/>
    <w:basedOn w:val="a"/>
    <w:next w:val="a"/>
    <w:autoRedefine/>
    <w:qFormat/>
    <w:rsid w:val="003F5890"/>
    <w:rPr>
      <w:szCs w:val="24"/>
    </w:rPr>
  </w:style>
  <w:style w:type="paragraph" w:customStyle="1" w:styleId="p0">
    <w:name w:val="p0"/>
    <w:basedOn w:val="a"/>
    <w:autoRedefine/>
    <w:qFormat/>
    <w:rsid w:val="003F5890"/>
    <w:pPr>
      <w:widowControl/>
    </w:pPr>
    <w:rPr>
      <w:kern w:val="0"/>
      <w:szCs w:val="21"/>
    </w:rPr>
  </w:style>
  <w:style w:type="paragraph" w:customStyle="1" w:styleId="2TimesNewRoman5020">
    <w:name w:val="样式 标题 2 + Times New Roman 四号 非加粗 段前: 5 磅 段后: 0 磅 行距: 固定值 20..."/>
    <w:basedOn w:val="2"/>
    <w:autoRedefine/>
    <w:qFormat/>
    <w:rsid w:val="003F5890"/>
    <w:pPr>
      <w:spacing w:before="100" w:after="0" w:line="400" w:lineRule="exact"/>
    </w:pPr>
    <w:rPr>
      <w:rFonts w:ascii="Times New Roman" w:hAnsi="Times New Roman" w:cs="宋体"/>
      <w:b/>
      <w:bCs w:val="0"/>
      <w:sz w:val="28"/>
      <w:szCs w:val="20"/>
    </w:rPr>
  </w:style>
  <w:style w:type="paragraph" w:customStyle="1" w:styleId="CharCharCharCharCharCharCharCharChar">
    <w:name w:val="Char Char Char Char Char Char Char Char Char"/>
    <w:basedOn w:val="a"/>
    <w:autoRedefine/>
    <w:qFormat/>
    <w:rsid w:val="003F5890"/>
    <w:rPr>
      <w:szCs w:val="24"/>
    </w:rPr>
  </w:style>
  <w:style w:type="paragraph" w:customStyle="1" w:styleId="1b">
    <w:name w:val="列出段落1"/>
    <w:basedOn w:val="a"/>
    <w:autoRedefine/>
    <w:uiPriority w:val="34"/>
    <w:qFormat/>
    <w:rsid w:val="003F5890"/>
    <w:pPr>
      <w:ind w:firstLineChars="200" w:firstLine="420"/>
    </w:pPr>
    <w:rPr>
      <w:szCs w:val="22"/>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sid w:val="003F5890"/>
    <w:rPr>
      <w:rFonts w:ascii="Tahoma" w:hAnsi="Tahoma"/>
      <w:sz w:val="24"/>
      <w:szCs w:val="24"/>
    </w:rPr>
  </w:style>
  <w:style w:type="paragraph" w:customStyle="1" w:styleId="CharChar2">
    <w:name w:val="Char Char2"/>
    <w:basedOn w:val="a5"/>
    <w:qFormat/>
    <w:rsid w:val="003F5890"/>
    <w:rPr>
      <w:rFonts w:ascii="Tahoma" w:hAnsi="Tahoma"/>
      <w:sz w:val="24"/>
      <w:szCs w:val="24"/>
    </w:rPr>
  </w:style>
  <w:style w:type="paragraph" w:customStyle="1" w:styleId="flType">
    <w:name w:val="flType"/>
    <w:basedOn w:val="a"/>
    <w:qFormat/>
    <w:rsid w:val="003F5890"/>
    <w:pPr>
      <w:adjustRightInd w:val="0"/>
      <w:spacing w:after="284" w:line="113" w:lineRule="atLeast"/>
      <w:jc w:val="center"/>
    </w:pPr>
    <w:rPr>
      <w:kern w:val="0"/>
      <w:sz w:val="24"/>
    </w:rPr>
  </w:style>
  <w:style w:type="paragraph" w:customStyle="1" w:styleId="CharCharCharCharCharChar1CharCharCharCharCharCharCharCharCharCharCharCharCharCharCharCharCharCharCharCharCharCharCharChar">
    <w:name w:val="Char Char Char Char Char Char1 Char Char Char Char Char Char Char Char Char Char Char Char Char Char Char Char Char Char Char Char Char Char Char Char"/>
    <w:basedOn w:val="a"/>
    <w:autoRedefine/>
    <w:qFormat/>
    <w:rsid w:val="003F5890"/>
    <w:rPr>
      <w:szCs w:val="24"/>
    </w:rPr>
  </w:style>
  <w:style w:type="paragraph" w:customStyle="1" w:styleId="CharCharCharCharCharChar1CharCharCharCharCharCharCharCharCharCharCharCharChar1">
    <w:name w:val="Char Char Char Char Char Char1 Char Char Char Char Char Char Char Char Char Char Char Char Char1"/>
    <w:basedOn w:val="a"/>
    <w:autoRedefine/>
    <w:qFormat/>
    <w:rsid w:val="003F5890"/>
    <w:rPr>
      <w:szCs w:val="24"/>
    </w:rPr>
  </w:style>
  <w:style w:type="paragraph" w:customStyle="1" w:styleId="Address">
    <w:name w:val="Address"/>
    <w:basedOn w:val="a"/>
    <w:next w:val="a"/>
    <w:autoRedefine/>
    <w:qFormat/>
    <w:rsid w:val="003F5890"/>
    <w:pPr>
      <w:autoSpaceDE w:val="0"/>
      <w:autoSpaceDN w:val="0"/>
      <w:adjustRightInd w:val="0"/>
      <w:jc w:val="left"/>
    </w:pPr>
    <w:rPr>
      <w:i/>
      <w:kern w:val="0"/>
      <w:sz w:val="24"/>
    </w:rPr>
  </w:style>
  <w:style w:type="table" w:customStyle="1" w:styleId="1c">
    <w:name w:val="网格型1"/>
    <w:basedOn w:val="a2"/>
    <w:autoRedefine/>
    <w:uiPriority w:val="59"/>
    <w:qFormat/>
    <w:rsid w:val="003F5890"/>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标题 1 Char1"/>
    <w:autoRedefine/>
    <w:qFormat/>
    <w:rsid w:val="003F5890"/>
    <w:rPr>
      <w:rFonts w:ascii="Times New Roman" w:eastAsia="宋体" w:hAnsi="Times New Roman" w:cs="Times New Roman"/>
      <w:b/>
      <w:bCs/>
      <w:kern w:val="44"/>
      <w:sz w:val="32"/>
      <w:szCs w:val="44"/>
    </w:rPr>
  </w:style>
  <w:style w:type="character" w:customStyle="1" w:styleId="NormalCharacter">
    <w:name w:val="NormalCharacter"/>
    <w:autoRedefine/>
    <w:uiPriority w:val="99"/>
    <w:semiHidden/>
    <w:qFormat/>
    <w:rsid w:val="003F5890"/>
    <w:rPr>
      <w:rFonts w:ascii="Calibri" w:eastAsia="宋体" w:hAnsi="Calibri" w:cs="Times New Roman" w:hint="default"/>
      <w:kern w:val="2"/>
      <w:sz w:val="21"/>
      <w:szCs w:val="22"/>
      <w:lang w:val="en-US" w:eastAsia="zh-CN" w:bidi="ar-SA"/>
    </w:rPr>
  </w:style>
  <w:style w:type="paragraph" w:customStyle="1" w:styleId="Default">
    <w:name w:val="Default"/>
    <w:autoRedefine/>
    <w:uiPriority w:val="99"/>
    <w:qFormat/>
    <w:rsid w:val="003F5890"/>
    <w:pPr>
      <w:widowControl w:val="0"/>
      <w:autoSpaceDE w:val="0"/>
      <w:autoSpaceDN w:val="0"/>
      <w:adjustRightInd w:val="0"/>
    </w:pPr>
    <w:rPr>
      <w:rFonts w:ascii="宋体" w:eastAsia="等线" w:hAnsi="宋体" w:cs="宋体"/>
      <w:color w:val="000000"/>
      <w:sz w:val="24"/>
      <w:szCs w:val="24"/>
    </w:rPr>
  </w:style>
  <w:style w:type="character" w:customStyle="1" w:styleId="CharChar1">
    <w:name w:val="二级目录 Char Char"/>
    <w:link w:val="aff3"/>
    <w:rsid w:val="001D2FA0"/>
    <w:rPr>
      <w:rFonts w:eastAsia="Times New Roman"/>
      <w:b/>
      <w:kern w:val="2"/>
      <w:sz w:val="30"/>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9B4F4B6C-875B-41D9-A8C4-A9A97405FA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1990</Words>
  <Characters>11346</Characters>
  <Application>Microsoft Office Word</Application>
  <DocSecurity>0</DocSecurity>
  <Lines>94</Lines>
  <Paragraphs>26</Paragraphs>
  <ScaleCrop>false</ScaleCrop>
  <Company>微软中国</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lenovo</cp:lastModifiedBy>
  <cp:revision>84</cp:revision>
  <cp:lastPrinted>2020-12-29T01:21:00Z</cp:lastPrinted>
  <dcterms:created xsi:type="dcterms:W3CDTF">2020-11-25T00:27:00Z</dcterms:created>
  <dcterms:modified xsi:type="dcterms:W3CDTF">2025-01-20T01:17:00Z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8AA1EE6BA05244BD849267ACCB76420B_13</vt:lpwstr>
  </property>
</Properties>
</file>